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6B58470E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 w:hint="eastAsia"/>
          <w:b/>
          <w:noProof/>
          <w:sz w:val="24"/>
          <w:lang w:eastAsia="ja-JP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5E2A63">
        <w:rPr>
          <w:rFonts w:ascii="Arial" w:hAnsi="Arial" w:cs="Arial"/>
          <w:b/>
          <w:noProof/>
          <w:sz w:val="24"/>
          <w:lang w:eastAsia="ja-JP"/>
        </w:rPr>
        <w:t>2</w:t>
      </w:r>
      <w:r w:rsidR="009749C5">
        <w:rPr>
          <w:rFonts w:ascii="Arial" w:hAnsi="Arial" w:cs="Arial" w:hint="eastAsia"/>
          <w:b/>
          <w:noProof/>
          <w:sz w:val="24"/>
        </w:rPr>
        <w:t>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223E3B">
        <w:rPr>
          <w:rFonts w:ascii="Arial" w:hAnsi="Arial" w:cs="Arial"/>
          <w:b/>
          <w:noProof/>
          <w:sz w:val="24"/>
          <w:lang w:eastAsia="ja-JP"/>
        </w:rPr>
        <w:t>R4-24</w:t>
      </w:r>
      <w:r w:rsidR="00F76377">
        <w:rPr>
          <w:rFonts w:ascii="Arial" w:hAnsi="Arial" w:cs="Arial" w:hint="eastAsia"/>
          <w:b/>
          <w:noProof/>
          <w:sz w:val="24"/>
        </w:rPr>
        <w:t>16095</w:t>
      </w:r>
    </w:p>
    <w:p w14:paraId="15176D56" w14:textId="05CB7918" w:rsidR="003038D8" w:rsidRDefault="009749C5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Hefei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China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October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5E2A6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7713F7">
        <w:rPr>
          <w:rFonts w:ascii="Arial" w:eastAsia="SimSun" w:hAnsi="Arial" w:cs="Arial" w:hint="eastAsia"/>
          <w:b/>
          <w:sz w:val="24"/>
          <w:szCs w:val="24"/>
          <w:lang w:eastAsia="zh-CN"/>
        </w:rPr>
        <w:t>4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7713F7">
        <w:rPr>
          <w:rFonts w:ascii="Arial" w:eastAsia="SimSun" w:hAnsi="Arial" w:cs="Arial" w:hint="eastAsia"/>
          <w:b/>
          <w:sz w:val="24"/>
          <w:szCs w:val="24"/>
          <w:lang w:eastAsia="zh-CN"/>
        </w:rPr>
        <w:t>18</w:t>
      </w:r>
      <w:r w:rsidR="003038D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3CC6709E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E23FC6">
        <w:rPr>
          <w:rFonts w:ascii="Arial" w:hAnsi="Arial" w:cs="Arial"/>
        </w:rPr>
        <w:t xml:space="preserve">Rel-19 </w:t>
      </w:r>
      <w:r w:rsidR="00F811CA">
        <w:rPr>
          <w:rFonts w:ascii="Arial" w:hAnsi="Arial" w:cs="Arial" w:hint="eastAsia"/>
        </w:rPr>
        <w:t xml:space="preserve">SCM for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41936EE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B77D76" w:rsidRPr="00B77D76">
        <w:rPr>
          <w:rFonts w:ascii="Arial" w:hAnsi="Arial" w:cs="Arial" w:hint="eastAsia"/>
          <w:bCs/>
        </w:rPr>
        <w:t>6</w:t>
      </w:r>
      <w:r w:rsidR="00F77943" w:rsidRPr="00B77D76">
        <w:rPr>
          <w:rFonts w:ascii="Arial" w:hAnsi="Arial" w:cs="Arial" w:hint="eastAsia"/>
          <w:bCs/>
        </w:rPr>
        <w:t>.1</w:t>
      </w:r>
      <w:r w:rsidR="00B77D76" w:rsidRPr="00B77D76">
        <w:rPr>
          <w:rFonts w:ascii="Arial" w:hAnsi="Arial" w:cs="Arial" w:hint="eastAsia"/>
          <w:bCs/>
        </w:rPr>
        <w:t>4</w:t>
      </w:r>
      <w:r w:rsidR="00F77943" w:rsidRPr="00B77D76">
        <w:rPr>
          <w:rFonts w:ascii="Arial" w:hAnsi="Arial" w:cs="Arial" w:hint="eastAsia"/>
          <w:bCs/>
        </w:rPr>
        <w:t>.</w:t>
      </w:r>
      <w:r w:rsidR="00B77D76" w:rsidRPr="00B77D76">
        <w:rPr>
          <w:rFonts w:ascii="Arial" w:hAnsi="Arial" w:cs="Arial" w:hint="eastAsia"/>
          <w:bCs/>
        </w:rPr>
        <w:t>2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0C295F60" w14:textId="378DFD29" w:rsidR="00B32B6D" w:rsidRPr="00DA4A8A" w:rsidRDefault="00817526" w:rsidP="004D1D60">
      <w:bookmarkStart w:id="3" w:name="_Hlk528680199"/>
      <w:bookmarkEnd w:id="2"/>
      <w:r w:rsidRPr="00DA4A8A">
        <w:rPr>
          <w:rFonts w:hint="eastAsia"/>
        </w:rPr>
        <w:t xml:space="preserve">In RAN4#112 meeting, </w:t>
      </w:r>
      <w:r w:rsidR="00787F91" w:rsidRPr="00DA4A8A">
        <w:rPr>
          <w:rFonts w:hint="eastAsia"/>
        </w:rPr>
        <w:t xml:space="preserve">companies </w:t>
      </w:r>
      <w:r w:rsidR="000F5DFB" w:rsidRPr="00DA4A8A">
        <w:rPr>
          <w:rFonts w:hint="eastAsia"/>
        </w:rPr>
        <w:t xml:space="preserve">discussed </w:t>
      </w:r>
      <w:r w:rsidR="00195284" w:rsidRPr="00DA4A8A">
        <w:rPr>
          <w:rFonts w:hint="eastAsia"/>
        </w:rPr>
        <w:t>some</w:t>
      </w:r>
      <w:r w:rsidR="000F5DFB" w:rsidRPr="00DA4A8A">
        <w:rPr>
          <w:rFonts w:hint="eastAsia"/>
        </w:rPr>
        <w:t xml:space="preserve"> </w:t>
      </w:r>
      <w:r w:rsidR="00195284" w:rsidRPr="00DA4A8A">
        <w:rPr>
          <w:rFonts w:hint="eastAsia"/>
        </w:rPr>
        <w:t>detailed limitations in current TDL model and corresponding demodulation tests</w:t>
      </w:r>
      <w:r w:rsidR="00A81573" w:rsidRPr="00DA4A8A">
        <w:rPr>
          <w:rFonts w:hint="eastAsia"/>
        </w:rPr>
        <w:t xml:space="preserve">. </w:t>
      </w:r>
      <w:r w:rsidR="00310253">
        <w:rPr>
          <w:rFonts w:hint="eastAsia"/>
        </w:rPr>
        <w:t>Some test case assumptions are agreed for initial simulations to compare existing TDL model and CDL model</w:t>
      </w:r>
      <w:r w:rsidR="00A63FCF">
        <w:rPr>
          <w:rFonts w:hint="eastAsia"/>
        </w:rPr>
        <w:t xml:space="preserve"> in 38.827. </w:t>
      </w:r>
    </w:p>
    <w:p w14:paraId="75AA27A3" w14:textId="7CD87780" w:rsidR="004C02D2" w:rsidRPr="00DA4A8A" w:rsidRDefault="00040219" w:rsidP="004D1D60">
      <w:r w:rsidRPr="00DA4A8A">
        <w:t>In this contribution,</w:t>
      </w:r>
      <w:r w:rsidR="00F649EE" w:rsidRPr="00DA4A8A">
        <w:rPr>
          <w:rFonts w:hint="eastAsia"/>
        </w:rPr>
        <w:t xml:space="preserve"> </w:t>
      </w:r>
      <w:r w:rsidR="0035796A">
        <w:rPr>
          <w:rFonts w:hint="eastAsia"/>
        </w:rPr>
        <w:t>comparing results are delivered</w:t>
      </w:r>
      <w:r w:rsidR="004C02D2" w:rsidRPr="00DA4A8A">
        <w:t xml:space="preserve">.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B572C9F" w:rsidR="00EA6500" w:rsidRDefault="00E726B5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rFonts w:hint="eastAsia"/>
          <w:lang w:eastAsia="zh-CN"/>
        </w:rPr>
        <w:t>Simulation</w:t>
      </w:r>
    </w:p>
    <w:p w14:paraId="199D9157" w14:textId="5E9EABFB" w:rsidR="00982209" w:rsidRPr="00982209" w:rsidRDefault="00982209" w:rsidP="00982209">
      <w:pPr>
        <w:rPr>
          <w:lang w:val="en-GB"/>
        </w:rPr>
      </w:pPr>
      <w:r>
        <w:rPr>
          <w:rFonts w:hint="eastAsia"/>
          <w:lang w:val="en-GB"/>
        </w:rPr>
        <w:t xml:space="preserve">The test case is 8Tx8Rx </w:t>
      </w:r>
      <w:r w:rsidR="00CE1838">
        <w:rPr>
          <w:rFonts w:hint="eastAsia"/>
          <w:lang w:val="en-GB"/>
        </w:rPr>
        <w:t xml:space="preserve">with 8 layers PDSCH demodulation. The </w:t>
      </w:r>
      <w:r w:rsidR="00080E08">
        <w:rPr>
          <w:rFonts w:hint="eastAsia"/>
          <w:lang w:val="en-GB"/>
        </w:rPr>
        <w:t xml:space="preserve">antenna configuration is based on agreed configuration in WF. </w:t>
      </w:r>
    </w:p>
    <w:p w14:paraId="3F1517FE" w14:textId="187A29A7" w:rsidR="00D12D9E" w:rsidRDefault="00B20A4D" w:rsidP="00B20A4D">
      <w:pPr>
        <w:pStyle w:val="Heading2"/>
      </w:pPr>
      <w:r>
        <w:rPr>
          <w:rFonts w:hint="eastAsia"/>
        </w:rPr>
        <w:lastRenderedPageBreak/>
        <w:t>2.1</w:t>
      </w:r>
      <w:r w:rsidR="00E12538">
        <w:tab/>
      </w:r>
      <w:r w:rsidR="00E12538">
        <w:rPr>
          <w:rFonts w:hint="eastAsia"/>
        </w:rPr>
        <w:t>Assumptions</w:t>
      </w:r>
    </w:p>
    <w:tbl>
      <w:tblPr>
        <w:tblW w:w="50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8"/>
        <w:gridCol w:w="3703"/>
        <w:gridCol w:w="3150"/>
      </w:tblGrid>
      <w:tr w:rsidR="00D01838" w14:paraId="03B2FA12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F7763" w14:textId="77777777" w:rsidR="00D01838" w:rsidRDefault="00D01838">
            <w:pPr>
              <w:pStyle w:val="TAH"/>
              <w:rPr>
                <w:rFonts w:ascii="Times New Roman" w:hAnsi="Times New Roman"/>
              </w:rPr>
            </w:pPr>
            <w:r>
              <w:t>Parameter</w:t>
            </w:r>
          </w:p>
        </w:tc>
        <w:tc>
          <w:tcPr>
            <w:tcW w:w="1668" w:type="pct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3F8F8" w14:textId="77777777" w:rsidR="00D01838" w:rsidRDefault="00D01838">
            <w:pPr>
              <w:pStyle w:val="TAH"/>
              <w:rPr>
                <w:rFonts w:ascii="Calibri" w:hAnsi="Calibri" w:cs="Calibri"/>
                <w:bCs/>
                <w14:ligatures w14:val="standardContextual"/>
              </w:rPr>
            </w:pPr>
            <w:r>
              <w:rPr>
                <w:bCs/>
              </w:rPr>
              <w:t>Value</w:t>
            </w:r>
          </w:p>
        </w:tc>
      </w:tr>
      <w:tr w:rsidR="00D01838" w14:paraId="3DBEE39E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02BF5" w14:textId="77777777" w:rsidR="00D01838" w:rsidRDefault="00D01838">
            <w:pPr>
              <w:pStyle w:val="TAL"/>
            </w:pPr>
            <w:r>
              <w:t>Simulated Channel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2F7F2" w14:textId="77777777" w:rsidR="00D01838" w:rsidRDefault="00D01838">
            <w:pPr>
              <w:pStyle w:val="TAC"/>
            </w:pPr>
            <w:r>
              <w:t>PDSCH</w:t>
            </w:r>
          </w:p>
        </w:tc>
      </w:tr>
      <w:tr w:rsidR="00D01838" w14:paraId="2412E7C5" w14:textId="77777777" w:rsidTr="001140EC">
        <w:trPr>
          <w:trHeight w:val="498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F0308" w14:textId="77777777" w:rsidR="00D01838" w:rsidRDefault="00D01838">
            <w:pPr>
              <w:pStyle w:val="TAL"/>
            </w:pPr>
            <w:r>
              <w:t>Duplex mode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4338F" w14:textId="77777777" w:rsidR="00D01838" w:rsidRDefault="00D01838">
            <w:pPr>
              <w:pStyle w:val="TAC"/>
            </w:pPr>
            <w:r>
              <w:t xml:space="preserve">FDD </w:t>
            </w:r>
          </w:p>
          <w:p w14:paraId="358AACC6" w14:textId="77777777" w:rsidR="00D01838" w:rsidRDefault="00D01838">
            <w:pPr>
              <w:pStyle w:val="TAC"/>
            </w:pPr>
            <w:r>
              <w:t>DL only</w:t>
            </w:r>
          </w:p>
        </w:tc>
      </w:tr>
      <w:tr w:rsidR="00D01838" w14:paraId="1CDC7617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2411E" w14:textId="77777777" w:rsidR="00D01838" w:rsidRDefault="00D01838">
            <w:pPr>
              <w:pStyle w:val="TAL"/>
            </w:pPr>
            <w:r>
              <w:t>FR / Carrier frequency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8D97D" w14:textId="77777777" w:rsidR="00D01838" w:rsidRDefault="00D01838">
            <w:pPr>
              <w:pStyle w:val="TAC"/>
            </w:pPr>
            <w:r>
              <w:t>FR1 / 3.5 GHz</w:t>
            </w:r>
          </w:p>
        </w:tc>
      </w:tr>
      <w:tr w:rsidR="00D01838" w14:paraId="3556CEE3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B167D" w14:textId="77777777" w:rsidR="00D01838" w:rsidRDefault="00D01838">
            <w:pPr>
              <w:pStyle w:val="TAL"/>
            </w:pPr>
            <w:r>
              <w:t>UE receiver type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A93D9" w14:textId="77777777" w:rsidR="00D01838" w:rsidRDefault="00D01838">
            <w:pPr>
              <w:pStyle w:val="TAC"/>
            </w:pPr>
            <w:r>
              <w:t>SU MMSE</w:t>
            </w:r>
          </w:p>
        </w:tc>
      </w:tr>
      <w:tr w:rsidR="00D01838" w14:paraId="3DBC00E6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B93F" w14:textId="77777777" w:rsidR="00D01838" w:rsidRDefault="00D01838">
            <w:pPr>
              <w:pStyle w:val="TAL"/>
            </w:pPr>
            <w:r>
              <w:t>(BB) Antenna configuration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9D7A" w14:textId="77777777" w:rsidR="00D01838" w:rsidRDefault="00D01838">
            <w:pPr>
              <w:pStyle w:val="TAC"/>
            </w:pPr>
            <w:r>
              <w:t>8 Tx / 8 Rx</w:t>
            </w:r>
          </w:p>
        </w:tc>
      </w:tr>
      <w:tr w:rsidR="00D01838" w14:paraId="473C691E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B5E81" w14:textId="77777777" w:rsidR="00D01838" w:rsidRDefault="00D01838">
            <w:pPr>
              <w:pStyle w:val="TAL"/>
            </w:pPr>
            <w:r>
              <w:t>Waveform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56ABB" w14:textId="77777777" w:rsidR="00D01838" w:rsidRDefault="00D01838">
            <w:pPr>
              <w:pStyle w:val="TAC"/>
            </w:pPr>
            <w:r>
              <w:t>CP-OFDM with normal CP</w:t>
            </w:r>
          </w:p>
        </w:tc>
      </w:tr>
      <w:tr w:rsidR="00D01838" w14:paraId="0826886B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96DED" w14:textId="77777777" w:rsidR="00D01838" w:rsidRDefault="00D01838">
            <w:pPr>
              <w:pStyle w:val="TAL"/>
            </w:pPr>
            <w:r>
              <w:t>Channel Bandwidth/SCS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B089E" w14:textId="77777777" w:rsidR="00D01838" w:rsidRDefault="00D01838">
            <w:pPr>
              <w:pStyle w:val="TAC"/>
            </w:pPr>
            <w:r>
              <w:t>40MHz/30kHz</w:t>
            </w:r>
          </w:p>
        </w:tc>
      </w:tr>
      <w:tr w:rsidR="00D01838" w14:paraId="654553EB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C1D61" w14:textId="77777777" w:rsidR="00D01838" w:rsidRDefault="00D01838">
            <w:pPr>
              <w:pStyle w:val="TAL"/>
            </w:pPr>
            <w:r>
              <w:t>MCS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D6A75" w14:textId="776B0B19" w:rsidR="00D01838" w:rsidRDefault="00D01838">
            <w:pPr>
              <w:pStyle w:val="TAC"/>
              <w:rPr>
                <w:lang w:eastAsia="zh-CN"/>
              </w:rPr>
            </w:pPr>
            <w:r>
              <w:t>17 (for both CWs)</w:t>
            </w:r>
            <w:r w:rsidR="001140EC">
              <w:rPr>
                <w:rFonts w:hint="eastAsia"/>
                <w:lang w:eastAsia="zh-CN"/>
              </w:rPr>
              <w:t xml:space="preserve"> for low correlation</w:t>
            </w:r>
          </w:p>
          <w:p w14:paraId="080FE809" w14:textId="26B49FD6" w:rsidR="001140EC" w:rsidRDefault="001140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 for medium correlation</w:t>
            </w:r>
          </w:p>
        </w:tc>
      </w:tr>
      <w:tr w:rsidR="00D01838" w14:paraId="497E1692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1567C" w14:textId="77777777" w:rsidR="00D01838" w:rsidRDefault="00D01838">
            <w:pPr>
              <w:pStyle w:val="TAL"/>
            </w:pPr>
            <w:r>
              <w:t xml:space="preserve">Channel model 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5B147" w14:textId="715AAF79" w:rsidR="00733CF6" w:rsidRDefault="00733C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CDLC </w:t>
            </w:r>
            <w:r w:rsidR="00254E92">
              <w:rPr>
                <w:rFonts w:hint="eastAsia"/>
                <w:lang w:eastAsia="zh-CN"/>
              </w:rPr>
              <w:t>in TR38.900</w:t>
            </w:r>
          </w:p>
          <w:p w14:paraId="414F8D0B" w14:textId="3F0AAF04" w:rsidR="00D01838" w:rsidRPr="0032405E" w:rsidRDefault="00D01838">
            <w:pPr>
              <w:pStyle w:val="TAC"/>
              <w:rPr>
                <w:lang w:val="sv-SE"/>
              </w:rPr>
            </w:pPr>
            <w:r w:rsidRPr="0032405E">
              <w:rPr>
                <w:lang w:val="sv-SE"/>
              </w:rPr>
              <w:t>CDL-</w:t>
            </w:r>
            <w:r w:rsidRPr="0032405E">
              <w:rPr>
                <w:rFonts w:hint="eastAsia"/>
                <w:lang w:val="sv-SE" w:eastAsia="zh-CN"/>
              </w:rPr>
              <w:t>C</w:t>
            </w:r>
            <w:r w:rsidRPr="0032405E">
              <w:rPr>
                <w:lang w:val="sv-SE"/>
              </w:rPr>
              <w:t>  UMa</w:t>
            </w:r>
            <w:r w:rsidRPr="0032405E">
              <w:rPr>
                <w:rFonts w:hint="eastAsia"/>
                <w:lang w:val="sv-SE" w:eastAsia="zh-CN"/>
              </w:rPr>
              <w:t xml:space="preserve">  in TR</w:t>
            </w:r>
            <w:r w:rsidRPr="0032405E">
              <w:rPr>
                <w:lang w:val="sv-SE"/>
              </w:rPr>
              <w:t>38</w:t>
            </w:r>
            <w:r w:rsidR="00254E92" w:rsidRPr="0032405E">
              <w:rPr>
                <w:rFonts w:hint="eastAsia"/>
                <w:lang w:val="sv-SE" w:eastAsia="zh-CN"/>
              </w:rPr>
              <w:t>.</w:t>
            </w:r>
            <w:r w:rsidRPr="0032405E">
              <w:rPr>
                <w:lang w:val="sv-SE"/>
              </w:rPr>
              <w:t>827</w:t>
            </w:r>
          </w:p>
          <w:p w14:paraId="1652EDE3" w14:textId="77777777" w:rsidR="00D01838" w:rsidRDefault="00D018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  <w:r w:rsidR="00496937">
              <w:rPr>
                <w:rFonts w:hint="eastAsia"/>
                <w:lang w:eastAsia="zh-CN"/>
              </w:rPr>
              <w:t xml:space="preserve"> low </w:t>
            </w:r>
          </w:p>
          <w:p w14:paraId="57F493D3" w14:textId="56273B5A" w:rsidR="00466216" w:rsidRDefault="00466216" w:rsidP="0046621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medium A</w:t>
            </w:r>
          </w:p>
          <w:p w14:paraId="31A3E7C9" w14:textId="1CB62D0D" w:rsidR="00466216" w:rsidRDefault="00246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TDLA30-10 medium A</w:t>
            </w:r>
          </w:p>
          <w:p w14:paraId="23E2A91A" w14:textId="73501154" w:rsidR="00496937" w:rsidRDefault="00496937">
            <w:pPr>
              <w:pStyle w:val="TAC"/>
              <w:rPr>
                <w:lang w:eastAsia="zh-CN"/>
              </w:rPr>
            </w:pPr>
          </w:p>
        </w:tc>
      </w:tr>
      <w:tr w:rsidR="00D01838" w14:paraId="4A9AA3EB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4CDDD" w14:textId="77777777" w:rsidR="00D01838" w:rsidRDefault="00D01838">
            <w:pPr>
              <w:pStyle w:val="TAL"/>
            </w:pPr>
            <w:r>
              <w:t>Active DL BWP index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A3D33" w14:textId="77777777" w:rsidR="00D01838" w:rsidRDefault="00D01838">
            <w:pPr>
              <w:pStyle w:val="TAC"/>
            </w:pPr>
            <w:r>
              <w:t>1</w:t>
            </w:r>
          </w:p>
        </w:tc>
      </w:tr>
      <w:tr w:rsidR="00D01838" w14:paraId="7BC7119D" w14:textId="77777777" w:rsidTr="001140EC">
        <w:trPr>
          <w:trHeight w:val="241"/>
        </w:trPr>
        <w:tc>
          <w:tcPr>
            <w:tcW w:w="1371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F58C5" w14:textId="77777777" w:rsidR="00D01838" w:rsidRDefault="00D01838">
            <w:pPr>
              <w:pStyle w:val="TAL"/>
            </w:pPr>
            <w:r>
              <w:t>PDSCH configuration</w:t>
            </w: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D54B4" w14:textId="77777777" w:rsidR="00D01838" w:rsidRDefault="00D01838">
            <w:pPr>
              <w:pStyle w:val="TAL"/>
            </w:pPr>
            <w:r>
              <w:t>Mapping type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7871B" w14:textId="77777777" w:rsidR="00D01838" w:rsidRDefault="00D01838">
            <w:pPr>
              <w:pStyle w:val="TAC"/>
            </w:pPr>
            <w:r>
              <w:t>Type A</w:t>
            </w:r>
          </w:p>
        </w:tc>
      </w:tr>
      <w:tr w:rsidR="00D01838" w14:paraId="71508E5C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EFBA913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20D41" w14:textId="77777777" w:rsidR="00D01838" w:rsidRDefault="00D01838">
            <w:pPr>
              <w:pStyle w:val="TAL"/>
            </w:pPr>
            <w:r>
              <w:t>k0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337CC" w14:textId="77777777" w:rsidR="00D01838" w:rsidRDefault="00D01838">
            <w:pPr>
              <w:pStyle w:val="TAC"/>
            </w:pPr>
            <w:r>
              <w:t>0</w:t>
            </w:r>
          </w:p>
        </w:tc>
      </w:tr>
      <w:tr w:rsidR="00D01838" w14:paraId="2C515E45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A724600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43B1A" w14:textId="77777777" w:rsidR="00D01838" w:rsidRDefault="00D01838">
            <w:pPr>
              <w:pStyle w:val="TAL"/>
            </w:pPr>
            <w:r>
              <w:t xml:space="preserve">Starting symbol (S) 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C2AC3" w14:textId="77777777" w:rsidR="00D01838" w:rsidRDefault="00D01838">
            <w:pPr>
              <w:pStyle w:val="TAC"/>
            </w:pPr>
            <w:r>
              <w:t>2</w:t>
            </w:r>
          </w:p>
        </w:tc>
      </w:tr>
      <w:tr w:rsidR="00D01838" w14:paraId="14F821FD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89A5854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B717E" w14:textId="77777777" w:rsidR="00D01838" w:rsidRDefault="00D01838">
            <w:pPr>
              <w:pStyle w:val="TAL"/>
            </w:pPr>
            <w:r>
              <w:t>Length (L)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DECF4" w14:textId="77777777" w:rsidR="00D01838" w:rsidRDefault="00D01838">
            <w:pPr>
              <w:pStyle w:val="TAC"/>
            </w:pPr>
            <w:r>
              <w:t>12</w:t>
            </w:r>
          </w:p>
        </w:tc>
      </w:tr>
      <w:tr w:rsidR="00D01838" w14:paraId="1D94BBFA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E3C961E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7C102" w14:textId="77777777" w:rsidR="00D01838" w:rsidRDefault="00D01838">
            <w:pPr>
              <w:pStyle w:val="TAL"/>
            </w:pPr>
            <w:r>
              <w:t>PDSCH aggregation factor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447D6" w14:textId="77777777" w:rsidR="00D01838" w:rsidRDefault="00D01838">
            <w:pPr>
              <w:pStyle w:val="TAC"/>
            </w:pPr>
            <w:r>
              <w:t>1</w:t>
            </w:r>
          </w:p>
        </w:tc>
      </w:tr>
      <w:tr w:rsidR="00D01838" w14:paraId="0E92C3C9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DFC3A7D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CB0FE" w14:textId="77777777" w:rsidR="00D01838" w:rsidRDefault="00D01838">
            <w:pPr>
              <w:pStyle w:val="TAL"/>
            </w:pPr>
            <w:r>
              <w:t>PRB bundling type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EC32E" w14:textId="77777777" w:rsidR="00D01838" w:rsidRPr="00DF7317" w:rsidRDefault="00D01838">
            <w:pPr>
              <w:pStyle w:val="TAC"/>
              <w:rPr>
                <w:lang w:eastAsia="zh-CN"/>
              </w:rPr>
            </w:pPr>
            <w:r w:rsidRPr="00DF7317">
              <w:rPr>
                <w:rFonts w:hint="eastAsia"/>
                <w:lang w:eastAsia="zh-CN"/>
              </w:rPr>
              <w:t>N/A</w:t>
            </w:r>
          </w:p>
        </w:tc>
      </w:tr>
      <w:tr w:rsidR="00D01838" w14:paraId="232F5B6A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F6DB27D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52F4B" w14:textId="77777777" w:rsidR="00D01838" w:rsidRDefault="00D01838">
            <w:pPr>
              <w:pStyle w:val="TAL"/>
            </w:pPr>
            <w:r>
              <w:t>PRB bundling size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40778" w14:textId="77777777" w:rsidR="00D01838" w:rsidRPr="00DF7317" w:rsidRDefault="00D01838">
            <w:pPr>
              <w:pStyle w:val="TAC"/>
              <w:rPr>
                <w:lang w:eastAsia="zh-CN"/>
              </w:rPr>
            </w:pPr>
            <w:r w:rsidRPr="00DF7317">
              <w:rPr>
                <w:rFonts w:hint="eastAsia"/>
                <w:lang w:eastAsia="zh-CN"/>
              </w:rPr>
              <w:t>N/A</w:t>
            </w:r>
          </w:p>
        </w:tc>
      </w:tr>
      <w:tr w:rsidR="00D01838" w14:paraId="5B1C1456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AD2BCA9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C805A" w14:textId="77777777" w:rsidR="00D01838" w:rsidRDefault="00D01838">
            <w:pPr>
              <w:pStyle w:val="TAL"/>
            </w:pPr>
            <w:r>
              <w:t>Resource allocation type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4D855" w14:textId="77777777" w:rsidR="00D01838" w:rsidRDefault="00D01838">
            <w:pPr>
              <w:pStyle w:val="TAC"/>
            </w:pPr>
            <w:r>
              <w:t>Type 0</w:t>
            </w:r>
          </w:p>
        </w:tc>
      </w:tr>
      <w:tr w:rsidR="00D01838" w14:paraId="304773AB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F4510D1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2F924" w14:textId="77777777" w:rsidR="00D01838" w:rsidRDefault="00D01838">
            <w:pPr>
              <w:pStyle w:val="TAL"/>
            </w:pPr>
            <w:r>
              <w:rPr>
                <w:lang w:eastAsia="ja-JP"/>
              </w:rPr>
              <w:t>VRB-to-PRB mapping interleaver bundle size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CC467" w14:textId="77777777" w:rsidR="00D01838" w:rsidRDefault="00D01838">
            <w:pPr>
              <w:pStyle w:val="TAC"/>
            </w:pPr>
            <w:r>
              <w:t>N/A</w:t>
            </w:r>
          </w:p>
        </w:tc>
      </w:tr>
      <w:tr w:rsidR="00D01838" w14:paraId="76EB7059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02D2F34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8ADB1" w14:textId="77777777" w:rsidR="00D01838" w:rsidRDefault="00D0183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Transmission Rank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C23EF" w14:textId="77777777" w:rsidR="00D01838" w:rsidRDefault="00D01838">
            <w:pPr>
              <w:pStyle w:val="TAC"/>
              <w:rPr>
                <w:lang w:eastAsia="zh-CN"/>
              </w:rPr>
            </w:pPr>
            <w:r>
              <w:t>Fixed to 8 (2CW)</w:t>
            </w:r>
          </w:p>
        </w:tc>
      </w:tr>
      <w:tr w:rsidR="00D01838" w14:paraId="54BC2897" w14:textId="77777777" w:rsidTr="001140EC">
        <w:trPr>
          <w:trHeight w:val="241"/>
        </w:trPr>
        <w:tc>
          <w:tcPr>
            <w:tcW w:w="1371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1EF15" w14:textId="77777777" w:rsidR="00D01838" w:rsidRDefault="00D01838">
            <w:pPr>
              <w:pStyle w:val="TAL"/>
            </w:pPr>
            <w:r>
              <w:t>PDSCH DMRS configuration</w:t>
            </w: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DD013" w14:textId="77777777" w:rsidR="00D01838" w:rsidRDefault="00D01838">
            <w:pPr>
              <w:pStyle w:val="TAL"/>
            </w:pPr>
            <w:r>
              <w:t>DMRS Type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41B68" w14:textId="77777777" w:rsidR="00D01838" w:rsidRDefault="00D01838">
            <w:pPr>
              <w:pStyle w:val="TAC"/>
            </w:pPr>
            <w:r>
              <w:t>Type 1</w:t>
            </w:r>
          </w:p>
        </w:tc>
      </w:tr>
      <w:tr w:rsidR="00D01838" w14:paraId="79DE1105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16E1174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07EDD" w14:textId="77777777" w:rsidR="00D01838" w:rsidRDefault="00D01838">
            <w:pPr>
              <w:pStyle w:val="TAL"/>
            </w:pPr>
            <w:r>
              <w:t>Number of additional DMRS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F9117" w14:textId="77777777" w:rsidR="00D01838" w:rsidRDefault="00D01838">
            <w:pPr>
              <w:pStyle w:val="TAC"/>
            </w:pPr>
            <w:r>
              <w:t>1</w:t>
            </w:r>
          </w:p>
        </w:tc>
      </w:tr>
      <w:tr w:rsidR="00D01838" w14:paraId="18DB65DD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73FDBB6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CA85D" w14:textId="77777777" w:rsidR="00D01838" w:rsidRDefault="00D01838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3CA0E" w14:textId="77777777" w:rsidR="00D01838" w:rsidRDefault="00D01838">
            <w:pPr>
              <w:pStyle w:val="TAC"/>
            </w:pPr>
            <w:r>
              <w:t>2 (for rank &gt; 4)</w:t>
            </w:r>
          </w:p>
        </w:tc>
      </w:tr>
      <w:tr w:rsidR="00D01838" w14:paraId="53FA70C8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3DF7C9E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C8F1E" w14:textId="77777777" w:rsidR="00D01838" w:rsidRDefault="00D01838">
            <w:pPr>
              <w:pStyle w:val="TAL"/>
            </w:pPr>
            <w:r>
              <w:t>DMRS ports indexes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B43F2" w14:textId="77777777" w:rsidR="00D01838" w:rsidRDefault="00D01838">
            <w:pPr>
              <w:pStyle w:val="TAC"/>
            </w:pPr>
            <w:r>
              <w:t>{1000-1007} for Rank8</w:t>
            </w:r>
          </w:p>
        </w:tc>
      </w:tr>
      <w:tr w:rsidR="00D01838" w14:paraId="261AB0B6" w14:textId="77777777" w:rsidTr="001140EC">
        <w:trPr>
          <w:trHeight w:val="241"/>
        </w:trPr>
        <w:tc>
          <w:tcPr>
            <w:tcW w:w="1371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588A4" w14:textId="77777777" w:rsidR="00D01838" w:rsidRDefault="00D01838">
            <w:pPr>
              <w:pStyle w:val="TAL"/>
            </w:pPr>
            <w:r>
              <w:t xml:space="preserve">Codebook configuration </w:t>
            </w: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7C934" w14:textId="77777777" w:rsidR="00D01838" w:rsidRDefault="00D01838">
            <w:pPr>
              <w:pStyle w:val="TAL"/>
            </w:pPr>
            <w:r>
              <w:t>CodebookType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EB0A0" w14:textId="77777777" w:rsidR="00D01838" w:rsidRDefault="00D01838">
            <w:pPr>
              <w:pStyle w:val="TAC"/>
            </w:pPr>
            <w:r>
              <w:t>typeI-SinglePanel</w:t>
            </w:r>
          </w:p>
        </w:tc>
      </w:tr>
      <w:tr w:rsidR="00D01838" w14:paraId="7BEE7684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8F9EDA3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E76E8" w14:textId="77777777" w:rsidR="00D01838" w:rsidRDefault="00D01838">
            <w:pPr>
              <w:pStyle w:val="TAL"/>
            </w:pPr>
            <w:r>
              <w:t>CodebookMode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48350" w14:textId="77777777" w:rsidR="00D01838" w:rsidRDefault="00D01838">
            <w:pPr>
              <w:pStyle w:val="TAC"/>
            </w:pPr>
            <w:r>
              <w:t>1</w:t>
            </w:r>
          </w:p>
        </w:tc>
      </w:tr>
      <w:tr w:rsidR="00D01838" w14:paraId="7D1B229C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64599B9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6F3BF" w14:textId="77777777" w:rsidR="00D01838" w:rsidRDefault="00D01838">
            <w:pPr>
              <w:pStyle w:val="TAL"/>
            </w:pPr>
            <w:r>
              <w:t>(CodebookConfig-N1,CodebookConfig-N2)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1C04C" w14:textId="77777777" w:rsidR="00D01838" w:rsidRDefault="00D01838">
            <w:pPr>
              <w:pStyle w:val="TAC"/>
            </w:pPr>
            <w:r>
              <w:t>(4,1) for 8Tx</w:t>
            </w:r>
          </w:p>
        </w:tc>
      </w:tr>
      <w:tr w:rsidR="00D01838" w14:paraId="186A7FDA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50BB662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07CE1" w14:textId="77777777" w:rsidR="00D01838" w:rsidRDefault="00D01838">
            <w:pPr>
              <w:pStyle w:val="TAL"/>
            </w:pPr>
            <w:r>
              <w:t>(CodebookConfig-O1,CodebookConfig-O2)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3B52D" w14:textId="77777777" w:rsidR="00D01838" w:rsidRDefault="00D01838">
            <w:pPr>
              <w:pStyle w:val="TAC"/>
            </w:pPr>
            <w:r>
              <w:t>(4,1)</w:t>
            </w:r>
          </w:p>
        </w:tc>
      </w:tr>
      <w:tr w:rsidR="00D01838" w14:paraId="7687D97D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8B79574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D5304" w14:textId="77777777" w:rsidR="00D01838" w:rsidRDefault="00D01838">
            <w:pPr>
              <w:pStyle w:val="TAL"/>
            </w:pPr>
            <w:r>
              <w:t>RI Restriction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68C0E" w14:textId="77777777" w:rsidR="00D01838" w:rsidRDefault="00D01838">
            <w:pPr>
              <w:pStyle w:val="TAC"/>
            </w:pPr>
            <w:r>
              <w:rPr>
                <w:rFonts w:hint="eastAsia"/>
                <w:lang w:eastAsia="zh-CN"/>
              </w:rPr>
              <w:t xml:space="preserve">10000000 </w:t>
            </w:r>
            <w:r>
              <w:t xml:space="preserve">rank 8 </w:t>
            </w:r>
          </w:p>
        </w:tc>
      </w:tr>
      <w:tr w:rsidR="00D01838" w14:paraId="2A72A242" w14:textId="77777777" w:rsidTr="001140EC">
        <w:trPr>
          <w:trHeight w:val="241"/>
        </w:trPr>
        <w:tc>
          <w:tcPr>
            <w:tcW w:w="1371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F7989" w14:textId="77777777" w:rsidR="00D01838" w:rsidRDefault="00D01838">
            <w:pPr>
              <w:pStyle w:val="TAL"/>
            </w:pPr>
            <w:r>
              <w:t>PDSCH &amp; PDSCH DMRS Precoding</w:t>
            </w: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6509D" w14:textId="77777777" w:rsidR="00D01838" w:rsidRDefault="00D01838">
            <w:pPr>
              <w:pStyle w:val="TAL"/>
            </w:pPr>
            <w:r>
              <w:t>Common parameters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F7AB1" w14:textId="77777777" w:rsidR="00D01838" w:rsidRDefault="00D01838">
            <w:pPr>
              <w:pStyle w:val="TAC"/>
              <w:rPr>
                <w:highlight w:val="yellow"/>
              </w:rPr>
            </w:pPr>
            <w:r>
              <w:t>Wideband</w:t>
            </w:r>
          </w:p>
        </w:tc>
      </w:tr>
      <w:tr w:rsidR="00D01838" w14:paraId="26F1DFDD" w14:textId="77777777" w:rsidTr="001140EC">
        <w:trPr>
          <w:trHeight w:val="136"/>
        </w:trPr>
        <w:tc>
          <w:tcPr>
            <w:tcW w:w="1371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AC77C2C" w14:textId="77777777" w:rsidR="00D01838" w:rsidRDefault="00D01838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34E52" w14:textId="77777777" w:rsidR="00D01838" w:rsidRDefault="00D01838">
            <w:pPr>
              <w:pStyle w:val="TAL"/>
            </w:pPr>
            <w:r>
              <w:t>Random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06B52" w14:textId="77777777" w:rsidR="00D01838" w:rsidRDefault="00D01838">
            <w:pPr>
              <w:pStyle w:val="TAC"/>
              <w:rPr>
                <w:highlight w:val="yellow"/>
              </w:rPr>
            </w:pPr>
            <w:r>
              <w:t xml:space="preserve">Random precoder </w:t>
            </w:r>
          </w:p>
        </w:tc>
      </w:tr>
      <w:tr w:rsidR="00D01838" w14:paraId="0410DFEE" w14:textId="77777777" w:rsidTr="001140EC">
        <w:trPr>
          <w:trHeight w:val="241"/>
        </w:trPr>
        <w:tc>
          <w:tcPr>
            <w:tcW w:w="137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5E82B" w14:textId="77777777" w:rsidR="00D01838" w:rsidRDefault="00D01838">
            <w:pPr>
              <w:pStyle w:val="TAL"/>
            </w:pPr>
            <w:r>
              <w:t>Analog impairments</w:t>
            </w:r>
          </w:p>
        </w:tc>
        <w:tc>
          <w:tcPr>
            <w:tcW w:w="1961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88D04" w14:textId="77777777" w:rsidR="00D01838" w:rsidRDefault="00D01838">
            <w:pPr>
              <w:pStyle w:val="TAL"/>
            </w:pP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6B2A9" w14:textId="77777777" w:rsidR="00D01838" w:rsidRDefault="00D01838">
            <w:pPr>
              <w:pStyle w:val="TAC"/>
              <w:rPr>
                <w:highlight w:val="yellow"/>
              </w:rPr>
            </w:pPr>
            <w:r>
              <w:t>None (No TO, no FO, no PA model, no TxEVM, no RxEVM, no IQ imbalance, etc.)</w:t>
            </w:r>
          </w:p>
        </w:tc>
      </w:tr>
      <w:tr w:rsidR="00D01838" w14:paraId="47B0A74B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B5B78" w14:textId="77777777" w:rsidR="00D01838" w:rsidRDefault="00D01838">
            <w:pPr>
              <w:pStyle w:val="TAL"/>
            </w:pPr>
            <w:r>
              <w:t>Number of HARQ Processes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0D24D" w14:textId="77777777" w:rsidR="00D01838" w:rsidRDefault="00D01838">
            <w:pPr>
              <w:pStyle w:val="TAC"/>
            </w:pPr>
            <w:r>
              <w:t>4</w:t>
            </w:r>
          </w:p>
        </w:tc>
      </w:tr>
      <w:tr w:rsidR="00D01838" w14:paraId="27EBDF06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EC17C" w14:textId="77777777" w:rsidR="00D01838" w:rsidRDefault="00D01838">
            <w:pPr>
              <w:pStyle w:val="TAL"/>
            </w:pPr>
            <w:r>
              <w:t>Maximum HARQ transmissions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198B3" w14:textId="77777777" w:rsidR="00D01838" w:rsidRDefault="00D01838">
            <w:pPr>
              <w:pStyle w:val="TAC"/>
            </w:pPr>
            <w:r>
              <w:t>4</w:t>
            </w:r>
          </w:p>
        </w:tc>
      </w:tr>
      <w:tr w:rsidR="00D01838" w14:paraId="724FB41E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7B469" w14:textId="77777777" w:rsidR="00D01838" w:rsidRDefault="00D01838">
            <w:pPr>
              <w:pStyle w:val="TAL"/>
            </w:pPr>
            <w:r>
              <w:t>The number of slots between PDSCH and corresponding HARQ-ACK information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0E1B5" w14:textId="09C6F63E" w:rsidR="00D01838" w:rsidRPr="009D6CB2" w:rsidRDefault="00D01838">
            <w:pPr>
              <w:pStyle w:val="TAC"/>
              <w:rPr>
                <w:strike/>
                <w:lang w:eastAsia="zh-CN"/>
              </w:rPr>
            </w:pPr>
            <w:r w:rsidRPr="009D6CB2">
              <w:rPr>
                <w:strike/>
              </w:rPr>
              <w:t>2</w:t>
            </w:r>
            <w:r w:rsidR="00353743">
              <w:rPr>
                <w:strike/>
              </w:rPr>
              <w:t xml:space="preserve"> </w:t>
            </w:r>
            <w:r w:rsidR="00353743" w:rsidRPr="00353743">
              <w:t>1</w:t>
            </w:r>
          </w:p>
        </w:tc>
      </w:tr>
      <w:tr w:rsidR="00D01838" w14:paraId="0AD715D4" w14:textId="77777777" w:rsidTr="001140EC">
        <w:trPr>
          <w:trHeight w:val="241"/>
        </w:trPr>
        <w:tc>
          <w:tcPr>
            <w:tcW w:w="3332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DDB28" w14:textId="77777777" w:rsidR="00D01838" w:rsidRDefault="00D01838">
            <w:pPr>
              <w:pStyle w:val="TAL"/>
            </w:pPr>
            <w:r>
              <w:t xml:space="preserve">UE speed 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D7BE6" w14:textId="77777777" w:rsidR="00D01838" w:rsidRDefault="00D01838">
            <w:pPr>
              <w:pStyle w:val="TAC"/>
            </w:pPr>
            <w:r>
              <w:t>30 km/h</w:t>
            </w:r>
          </w:p>
        </w:tc>
      </w:tr>
    </w:tbl>
    <w:p w14:paraId="1180B562" w14:textId="77777777" w:rsidR="00E12538" w:rsidRDefault="00E12538" w:rsidP="00E12538"/>
    <w:p w14:paraId="53CE4027" w14:textId="77777777" w:rsidR="00E12538" w:rsidRDefault="00E12538" w:rsidP="00E12538"/>
    <w:p w14:paraId="0988277F" w14:textId="1E34282C" w:rsidR="00E12538" w:rsidRDefault="00E12538" w:rsidP="00E12538">
      <w:pPr>
        <w:pStyle w:val="Heading2"/>
      </w:pPr>
      <w:r>
        <w:rPr>
          <w:rFonts w:hint="eastAsia"/>
        </w:rPr>
        <w:lastRenderedPageBreak/>
        <w:t>2.2</w:t>
      </w:r>
      <w:r>
        <w:tab/>
      </w:r>
      <w:r>
        <w:rPr>
          <w:rFonts w:hint="eastAsia"/>
        </w:rPr>
        <w:t>Result figures</w:t>
      </w:r>
    </w:p>
    <w:p w14:paraId="1435AE25" w14:textId="010EDCC1" w:rsidR="005D035D" w:rsidRPr="005D035D" w:rsidRDefault="005D035D" w:rsidP="005D035D">
      <w:pPr>
        <w:pStyle w:val="Heading3"/>
      </w:pPr>
      <w:r>
        <w:rPr>
          <w:rFonts w:hint="eastAsia"/>
        </w:rPr>
        <w:t xml:space="preserve">2.2.1 </w:t>
      </w:r>
      <w:r>
        <w:tab/>
      </w:r>
      <w:r>
        <w:rPr>
          <w:rFonts w:hint="eastAsia"/>
        </w:rPr>
        <w:t>TDL model</w:t>
      </w:r>
    </w:p>
    <w:p w14:paraId="1713CFD1" w14:textId="4ADA3C3D" w:rsidR="00DA6988" w:rsidRPr="002B0A4A" w:rsidRDefault="002450C8" w:rsidP="002B0A4A">
      <w:pPr>
        <w:jc w:val="center"/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</w:rPr>
        <w:drawing>
          <wp:inline distT="0" distB="0" distL="0" distR="0" wp14:anchorId="47FD3879" wp14:editId="171989D8">
            <wp:extent cx="5010150" cy="3406775"/>
            <wp:effectExtent l="0" t="0" r="0" b="3175"/>
            <wp:docPr id="619931731" name="Picture 2" descr="A graph with green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931731" name="Picture 2" descr="A graph with green and blue lines&#10;&#10;Description automatically generated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31" t="9294" r="7585" b="4727"/>
                    <a:stretch/>
                  </pic:blipFill>
                  <pic:spPr bwMode="auto">
                    <a:xfrm>
                      <a:off x="0" y="0"/>
                      <a:ext cx="5010150" cy="3406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0BC40C" w14:textId="70DB6967" w:rsidR="00E12538" w:rsidRPr="002B0A4A" w:rsidRDefault="002D2C19" w:rsidP="002B0A4A">
      <w:pPr>
        <w:jc w:val="center"/>
        <w:rPr>
          <w:b/>
          <w:bCs/>
        </w:rPr>
      </w:pPr>
      <w:r w:rsidRPr="002B0A4A">
        <w:rPr>
          <w:rFonts w:hint="eastAsia"/>
          <w:b/>
          <w:bCs/>
          <w:sz w:val="18"/>
          <w:szCs w:val="18"/>
        </w:rPr>
        <w:t xml:space="preserve">Figure 2.2.1-1 </w:t>
      </w:r>
      <w:r w:rsidR="00982209" w:rsidRPr="00FF0BD8">
        <w:rPr>
          <w:rFonts w:hint="eastAsia"/>
          <w:b/>
          <w:bCs/>
          <w:sz w:val="18"/>
          <w:szCs w:val="18"/>
        </w:rPr>
        <w:t>TDLC300-100 low</w:t>
      </w:r>
      <w:r w:rsidR="00982209" w:rsidRPr="002B0A4A">
        <w:rPr>
          <w:rFonts w:hint="eastAsia"/>
          <w:b/>
          <w:bCs/>
          <w:sz w:val="18"/>
          <w:szCs w:val="18"/>
        </w:rPr>
        <w:t xml:space="preserve"> MCS17</w:t>
      </w:r>
      <w:r w:rsidR="00854F8E" w:rsidRPr="002B0A4A">
        <w:rPr>
          <w:rFonts w:hint="eastAsia"/>
          <w:b/>
          <w:bCs/>
          <w:sz w:val="18"/>
          <w:szCs w:val="18"/>
        </w:rPr>
        <w:t xml:space="preserve"> with</w:t>
      </w:r>
      <w:r w:rsidR="00982209" w:rsidRPr="002B0A4A">
        <w:rPr>
          <w:rFonts w:hint="eastAsia"/>
          <w:b/>
          <w:bCs/>
          <w:sz w:val="18"/>
          <w:szCs w:val="18"/>
        </w:rPr>
        <w:t xml:space="preserve"> r</w:t>
      </w:r>
      <w:r w:rsidR="00854F8E" w:rsidRPr="002B0A4A">
        <w:rPr>
          <w:rFonts w:hint="eastAsia"/>
          <w:b/>
          <w:bCs/>
          <w:sz w:val="18"/>
          <w:szCs w:val="18"/>
        </w:rPr>
        <w:t>andom and fixed precoding</w:t>
      </w:r>
    </w:p>
    <w:p w14:paraId="09244107" w14:textId="6747FA8B" w:rsidR="00663892" w:rsidRPr="00591D78" w:rsidRDefault="00470BE2" w:rsidP="00470BE2">
      <w:pPr>
        <w:pStyle w:val="Observation"/>
      </w:pPr>
      <w:bookmarkStart w:id="4" w:name="_Toc178942407"/>
      <w:r>
        <w:rPr>
          <w:rFonts w:eastAsiaTheme="minorEastAsia" w:hint="eastAsia"/>
          <w:lang w:eastAsia="zh-CN"/>
        </w:rPr>
        <w:t xml:space="preserve">The performance </w:t>
      </w:r>
      <w:r w:rsidR="00591D78">
        <w:rPr>
          <w:rFonts w:eastAsiaTheme="minorEastAsia" w:hint="eastAsia"/>
          <w:lang w:eastAsia="zh-CN"/>
        </w:rPr>
        <w:t xml:space="preserve">difference </w:t>
      </w:r>
      <w:r>
        <w:rPr>
          <w:rFonts w:eastAsiaTheme="minorEastAsia"/>
          <w:lang w:eastAsia="zh-CN"/>
        </w:rPr>
        <w:t>between</w:t>
      </w:r>
      <w:r>
        <w:rPr>
          <w:rFonts w:eastAsiaTheme="minorEastAsia" w:hint="eastAsia"/>
          <w:lang w:eastAsia="zh-CN"/>
        </w:rPr>
        <w:t xml:space="preserve"> two CW </w:t>
      </w:r>
      <w:r w:rsidR="00591D78">
        <w:rPr>
          <w:rFonts w:eastAsiaTheme="minorEastAsia" w:hint="eastAsia"/>
          <w:lang w:eastAsia="zh-CN"/>
        </w:rPr>
        <w:t>is small</w:t>
      </w:r>
      <w:r w:rsidR="001A3705">
        <w:rPr>
          <w:rFonts w:eastAsiaTheme="minorEastAsia" w:hint="eastAsia"/>
          <w:lang w:eastAsia="zh-CN"/>
        </w:rPr>
        <w:t xml:space="preserve"> when use non-isotropic BS antenna element assumption</w:t>
      </w:r>
      <w:r w:rsidR="00591D78">
        <w:rPr>
          <w:rFonts w:eastAsiaTheme="minorEastAsia" w:hint="eastAsia"/>
          <w:lang w:eastAsia="zh-CN"/>
        </w:rPr>
        <w:t>.</w:t>
      </w:r>
      <w:bookmarkEnd w:id="4"/>
      <w:r w:rsidR="00591D78">
        <w:rPr>
          <w:rFonts w:eastAsiaTheme="minorEastAsia" w:hint="eastAsia"/>
          <w:lang w:eastAsia="zh-CN"/>
        </w:rPr>
        <w:t xml:space="preserve"> </w:t>
      </w:r>
    </w:p>
    <w:p w14:paraId="0572E818" w14:textId="77777777" w:rsidR="00591D78" w:rsidRDefault="00591D78" w:rsidP="00591D78">
      <w:pPr>
        <w:pStyle w:val="Observation"/>
        <w:numPr>
          <w:ilvl w:val="0"/>
          <w:numId w:val="0"/>
        </w:numPr>
        <w:rPr>
          <w:rFonts w:eastAsiaTheme="minorEastAsia"/>
          <w:lang w:eastAsia="zh-CN"/>
        </w:rPr>
      </w:pPr>
    </w:p>
    <w:p w14:paraId="1D2CC4E6" w14:textId="77777777" w:rsidR="00484BE1" w:rsidRDefault="00484BE1" w:rsidP="00591D78">
      <w:pPr>
        <w:pStyle w:val="Observation"/>
        <w:numPr>
          <w:ilvl w:val="0"/>
          <w:numId w:val="0"/>
        </w:numPr>
        <w:rPr>
          <w:rFonts w:eastAsiaTheme="minorEastAsia"/>
          <w:lang w:eastAsia="zh-CN"/>
        </w:rPr>
      </w:pPr>
    </w:p>
    <w:p w14:paraId="0FD0B374" w14:textId="307558D5" w:rsidR="00591D78" w:rsidRPr="002B0A4A" w:rsidRDefault="00926219" w:rsidP="002B0A4A">
      <w:pPr>
        <w:jc w:val="center"/>
        <w:rPr>
          <w:b/>
          <w:bCs/>
          <w:sz w:val="18"/>
          <w:szCs w:val="18"/>
        </w:rPr>
      </w:pPr>
      <w:r w:rsidRPr="002B0A4A">
        <w:rPr>
          <w:b/>
          <w:bCs/>
          <w:noProof/>
          <w:sz w:val="18"/>
          <w:szCs w:val="18"/>
        </w:rPr>
        <w:drawing>
          <wp:inline distT="0" distB="0" distL="0" distR="0" wp14:anchorId="20DDB7E6" wp14:editId="7058EF54">
            <wp:extent cx="4286707" cy="2857805"/>
            <wp:effectExtent l="0" t="0" r="0" b="0"/>
            <wp:docPr id="558922934" name="Picture 2" descr="A graph with blue lines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396B25A-B527-E234-2F8B-119DD02E8D8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graph with blue lines&#10;&#10;Description automatically generated">
                      <a:extLst>
                        <a:ext uri="{FF2B5EF4-FFF2-40B4-BE49-F238E27FC236}">
                          <a16:creationId xmlns:a16="http://schemas.microsoft.com/office/drawing/2014/main" id="{0396B25A-B527-E234-2F8B-119DD02E8D8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1335" cy="2867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A483F" w14:textId="119A9402" w:rsidR="00D82438" w:rsidRPr="002B0A4A" w:rsidRDefault="00926219" w:rsidP="002B0A4A">
      <w:pPr>
        <w:jc w:val="center"/>
        <w:rPr>
          <w:b/>
          <w:bCs/>
          <w:sz w:val="18"/>
          <w:szCs w:val="18"/>
        </w:rPr>
      </w:pPr>
      <w:r w:rsidRPr="002B0A4A">
        <w:rPr>
          <w:rFonts w:hint="eastAsia"/>
          <w:b/>
          <w:bCs/>
          <w:sz w:val="18"/>
          <w:szCs w:val="18"/>
        </w:rPr>
        <w:lastRenderedPageBreak/>
        <w:t xml:space="preserve">Figure 2.2.1-2 TDLC300-100 </w:t>
      </w:r>
      <w:r w:rsidR="004D5AEE">
        <w:rPr>
          <w:rFonts w:hint="eastAsia"/>
          <w:b/>
          <w:bCs/>
          <w:sz w:val="18"/>
          <w:szCs w:val="18"/>
        </w:rPr>
        <w:t xml:space="preserve">ULA </w:t>
      </w:r>
      <w:r w:rsidR="00A5107A" w:rsidRPr="002B0A4A">
        <w:rPr>
          <w:rFonts w:hint="eastAsia"/>
          <w:b/>
          <w:bCs/>
          <w:sz w:val="18"/>
          <w:szCs w:val="18"/>
        </w:rPr>
        <w:t>medium A</w:t>
      </w:r>
      <w:r w:rsidRPr="002B0A4A">
        <w:rPr>
          <w:rFonts w:hint="eastAsia"/>
          <w:b/>
          <w:bCs/>
          <w:sz w:val="18"/>
          <w:szCs w:val="18"/>
        </w:rPr>
        <w:t xml:space="preserve"> MCS7 with random precoding</w:t>
      </w:r>
    </w:p>
    <w:p w14:paraId="3AFDFDF8" w14:textId="79E3F08E" w:rsidR="00484BE1" w:rsidRPr="002B0A4A" w:rsidRDefault="00484BE1" w:rsidP="002B0A4A">
      <w:pPr>
        <w:jc w:val="center"/>
        <w:rPr>
          <w:b/>
          <w:bCs/>
          <w:sz w:val="18"/>
          <w:szCs w:val="18"/>
        </w:rPr>
      </w:pPr>
      <w:r w:rsidRPr="002B0A4A">
        <w:rPr>
          <w:b/>
          <w:bCs/>
          <w:noProof/>
          <w:sz w:val="18"/>
          <w:szCs w:val="18"/>
        </w:rPr>
        <w:drawing>
          <wp:inline distT="0" distB="0" distL="0" distR="0" wp14:anchorId="38907218" wp14:editId="1875DBF6">
            <wp:extent cx="3920947" cy="2612708"/>
            <wp:effectExtent l="0" t="0" r="3810" b="0"/>
            <wp:docPr id="4" name="Picture 3" descr="A graph with a line drawn on i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F480ECAD-CEBE-880F-055C-B912B86A99C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graph with a line drawn on it&#10;&#10;Description automatically generated">
                      <a:extLst>
                        <a:ext uri="{FF2B5EF4-FFF2-40B4-BE49-F238E27FC236}">
                          <a16:creationId xmlns:a16="http://schemas.microsoft.com/office/drawing/2014/main" id="{F480ECAD-CEBE-880F-055C-B912B86A99C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26778" cy="261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AE036" w14:textId="530E6D6B" w:rsidR="00484BE1" w:rsidRDefault="00484BE1" w:rsidP="002B0A4A">
      <w:pPr>
        <w:jc w:val="center"/>
      </w:pPr>
      <w:r w:rsidRPr="002B0A4A">
        <w:rPr>
          <w:rFonts w:hint="eastAsia"/>
          <w:b/>
          <w:bCs/>
          <w:sz w:val="18"/>
          <w:szCs w:val="18"/>
        </w:rPr>
        <w:t xml:space="preserve">Figure 2.2.1-3 TDLA30-10 </w:t>
      </w:r>
      <w:r w:rsidR="004D5AEE">
        <w:rPr>
          <w:rFonts w:hint="eastAsia"/>
          <w:b/>
          <w:bCs/>
          <w:sz w:val="18"/>
          <w:szCs w:val="18"/>
        </w:rPr>
        <w:t xml:space="preserve">ULA </w:t>
      </w:r>
      <w:r w:rsidRPr="002B0A4A">
        <w:rPr>
          <w:rFonts w:hint="eastAsia"/>
          <w:b/>
          <w:bCs/>
          <w:sz w:val="18"/>
          <w:szCs w:val="18"/>
        </w:rPr>
        <w:t>medium A MCS7 with random precoding</w:t>
      </w:r>
    </w:p>
    <w:p w14:paraId="75B1FD06" w14:textId="77777777" w:rsidR="00484BE1" w:rsidRPr="00E12538" w:rsidRDefault="00484BE1" w:rsidP="00926219">
      <w:pPr>
        <w:pStyle w:val="Proposal"/>
        <w:jc w:val="center"/>
        <w:rPr>
          <w:rFonts w:eastAsiaTheme="minorEastAsia"/>
        </w:rPr>
      </w:pPr>
    </w:p>
    <w:p w14:paraId="34C51BBC" w14:textId="3389AAF1" w:rsidR="00DA6988" w:rsidRPr="00B75859" w:rsidRDefault="009C6EDA" w:rsidP="009C6EDA">
      <w:pPr>
        <w:pStyle w:val="Observation"/>
      </w:pPr>
      <w:bookmarkStart w:id="5" w:name="_Toc178942408"/>
      <w:r>
        <w:rPr>
          <w:rFonts w:eastAsiaTheme="minorEastAsia" w:hint="eastAsia"/>
          <w:lang w:eastAsia="zh-CN"/>
        </w:rPr>
        <w:t xml:space="preserve">Very large performance difference between </w:t>
      </w:r>
      <w:r w:rsidR="00B75859">
        <w:rPr>
          <w:rFonts w:eastAsiaTheme="minorEastAsia" w:hint="eastAsia"/>
          <w:lang w:eastAsia="zh-CN"/>
        </w:rPr>
        <w:t>two CWs, and both CW can</w:t>
      </w:r>
      <w:r w:rsidR="00B75859">
        <w:rPr>
          <w:rFonts w:eastAsiaTheme="minorEastAsia"/>
          <w:lang w:eastAsia="zh-CN"/>
        </w:rPr>
        <w:t>’</w:t>
      </w:r>
      <w:r w:rsidR="00B75859">
        <w:rPr>
          <w:rFonts w:eastAsiaTheme="minorEastAsia" w:hint="eastAsia"/>
          <w:lang w:eastAsia="zh-CN"/>
        </w:rPr>
        <w:t>t reach peak throughput.</w:t>
      </w:r>
      <w:bookmarkEnd w:id="5"/>
      <w:r w:rsidR="00B75859">
        <w:rPr>
          <w:rFonts w:eastAsiaTheme="minorEastAsia" w:hint="eastAsia"/>
          <w:lang w:eastAsia="zh-CN"/>
        </w:rPr>
        <w:t xml:space="preserve"> </w:t>
      </w:r>
    </w:p>
    <w:p w14:paraId="30A95D2E" w14:textId="75C06C62" w:rsidR="00B75859" w:rsidRPr="0076129F" w:rsidRDefault="004D11E7" w:rsidP="00B75859">
      <w:pPr>
        <w:pStyle w:val="Observation"/>
        <w:rPr>
          <w:lang w:eastAsia="zh-CN"/>
        </w:rPr>
      </w:pPr>
      <w:bookmarkStart w:id="6" w:name="_Toc178942409"/>
      <w:r>
        <w:rPr>
          <w:rFonts w:eastAsiaTheme="minorEastAsia" w:hint="eastAsia"/>
          <w:lang w:eastAsia="zh-CN"/>
        </w:rPr>
        <w:t xml:space="preserve">Correlation matrix medium A only works for ULA antenna which </w:t>
      </w:r>
      <w:r w:rsidR="00702B3E">
        <w:rPr>
          <w:rFonts w:eastAsiaTheme="minorEastAsia" w:hint="eastAsia"/>
          <w:lang w:eastAsia="zh-CN"/>
        </w:rPr>
        <w:t>is</w:t>
      </w:r>
      <w:r w:rsidR="0076129F">
        <w:rPr>
          <w:rFonts w:eastAsiaTheme="minorEastAsia" w:hint="eastAsia"/>
          <w:lang w:eastAsia="zh-CN"/>
        </w:rPr>
        <w:t xml:space="preserve"> </w:t>
      </w:r>
      <w:r w:rsidR="00702B3E">
        <w:rPr>
          <w:rFonts w:eastAsiaTheme="minorEastAsia" w:hint="eastAsia"/>
          <w:lang w:eastAsia="zh-CN"/>
        </w:rPr>
        <w:t xml:space="preserve">not </w:t>
      </w:r>
      <w:r w:rsidR="0076129F">
        <w:rPr>
          <w:rFonts w:eastAsiaTheme="minorEastAsia" w:hint="eastAsia"/>
          <w:lang w:eastAsia="zh-CN"/>
        </w:rPr>
        <w:t xml:space="preserve">a proper configuration </w:t>
      </w:r>
      <w:r w:rsidR="00702B3E">
        <w:rPr>
          <w:rFonts w:eastAsiaTheme="minorEastAsia" w:hint="eastAsia"/>
          <w:lang w:eastAsia="zh-CN"/>
        </w:rPr>
        <w:t>for cross-polarization antenna assumptions</w:t>
      </w:r>
      <w:r w:rsidR="0076129F">
        <w:rPr>
          <w:rFonts w:eastAsiaTheme="minorEastAsia" w:hint="eastAsia"/>
          <w:lang w:eastAsia="zh-CN"/>
        </w:rPr>
        <w:t>.</w:t>
      </w:r>
      <w:bookmarkEnd w:id="6"/>
    </w:p>
    <w:p w14:paraId="069EF5B5" w14:textId="77777777" w:rsidR="0076129F" w:rsidRDefault="0076129F" w:rsidP="00E21358">
      <w:pPr>
        <w:jc w:val="center"/>
      </w:pPr>
    </w:p>
    <w:p w14:paraId="120C1756" w14:textId="5F4EBD8E" w:rsidR="00484BE1" w:rsidRDefault="00535EB9" w:rsidP="00E21358">
      <w:pPr>
        <w:jc w:val="center"/>
      </w:pPr>
      <w:r>
        <w:rPr>
          <w:noProof/>
        </w:rPr>
        <w:drawing>
          <wp:inline distT="0" distB="0" distL="0" distR="0" wp14:anchorId="4574D77D" wp14:editId="13AE8FAD">
            <wp:extent cx="2879090" cy="1960272"/>
            <wp:effectExtent l="0" t="0" r="0" b="1905"/>
            <wp:docPr id="1317479148" name="Picture 1" descr="A graph with green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479148" name="Picture 1" descr="A graph with green and blue lines&#10;&#10;Description automatically generated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8" t="9339" r="8564" b="5139"/>
                    <a:stretch/>
                  </pic:blipFill>
                  <pic:spPr bwMode="auto">
                    <a:xfrm>
                      <a:off x="0" y="0"/>
                      <a:ext cx="2900967" cy="19751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ED52325" wp14:editId="10C5E9FF">
            <wp:extent cx="2842260" cy="1916151"/>
            <wp:effectExtent l="0" t="0" r="0" b="8255"/>
            <wp:docPr id="2134202011" name="Picture 2" descr="A graph with green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202011" name="Picture 2" descr="A graph with green and blue lines&#10;&#10;Description automatically generated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27" t="9934" r="8654" b="6011"/>
                    <a:stretch/>
                  </pic:blipFill>
                  <pic:spPr bwMode="auto">
                    <a:xfrm>
                      <a:off x="0" y="0"/>
                      <a:ext cx="2880158" cy="19417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846BD6" w14:textId="13A25C4C" w:rsidR="00484BE1" w:rsidRPr="00E21358" w:rsidRDefault="00CB6FC3" w:rsidP="00E21358">
      <w:pPr>
        <w:jc w:val="center"/>
        <w:rPr>
          <w:b/>
          <w:bCs/>
        </w:rPr>
      </w:pPr>
      <w:r w:rsidRPr="00E21358">
        <w:rPr>
          <w:rFonts w:hint="eastAsia"/>
          <w:b/>
          <w:bCs/>
          <w:sz w:val="18"/>
          <w:szCs w:val="18"/>
        </w:rPr>
        <w:t xml:space="preserve">Figure 2.2.1-4 Compare TDLC300-100 </w:t>
      </w:r>
      <w:r w:rsidR="00981C1F" w:rsidRPr="00E21358">
        <w:rPr>
          <w:rFonts w:hint="eastAsia"/>
          <w:b/>
          <w:bCs/>
          <w:sz w:val="18"/>
          <w:szCs w:val="18"/>
        </w:rPr>
        <w:t xml:space="preserve">and </w:t>
      </w:r>
      <w:r w:rsidRPr="00E21358">
        <w:rPr>
          <w:rFonts w:hint="eastAsia"/>
          <w:b/>
          <w:bCs/>
          <w:sz w:val="18"/>
          <w:szCs w:val="18"/>
        </w:rPr>
        <w:t xml:space="preserve">TDLA30-10 </w:t>
      </w:r>
      <w:r w:rsidR="009226C1">
        <w:rPr>
          <w:rFonts w:hint="eastAsia"/>
          <w:b/>
          <w:bCs/>
          <w:sz w:val="18"/>
          <w:szCs w:val="18"/>
        </w:rPr>
        <w:t xml:space="preserve">X-pol </w:t>
      </w:r>
      <w:r w:rsidRPr="00E21358">
        <w:rPr>
          <w:rFonts w:hint="eastAsia"/>
          <w:b/>
          <w:bCs/>
          <w:sz w:val="18"/>
          <w:szCs w:val="18"/>
        </w:rPr>
        <w:t>medium MCS7 with random</w:t>
      </w:r>
      <w:r w:rsidR="00981C1F" w:rsidRPr="00E21358">
        <w:rPr>
          <w:rFonts w:hint="eastAsia"/>
          <w:b/>
          <w:bCs/>
          <w:sz w:val="18"/>
          <w:szCs w:val="18"/>
        </w:rPr>
        <w:t xml:space="preserve"> and fixed</w:t>
      </w:r>
      <w:r w:rsidRPr="00E21358">
        <w:rPr>
          <w:rFonts w:hint="eastAsia"/>
          <w:b/>
          <w:bCs/>
          <w:sz w:val="18"/>
          <w:szCs w:val="18"/>
        </w:rPr>
        <w:t xml:space="preserve"> precoding</w:t>
      </w:r>
    </w:p>
    <w:p w14:paraId="3FEA9BA1" w14:textId="1BE1583D" w:rsidR="00484BE1" w:rsidRDefault="00E600B8" w:rsidP="00E600B8">
      <w:pPr>
        <w:pStyle w:val="Observation"/>
        <w:rPr>
          <w:lang w:eastAsia="zh-CN"/>
        </w:rPr>
      </w:pPr>
      <w:bookmarkStart w:id="7" w:name="_Toc178942410"/>
      <w:r w:rsidRPr="00E600B8">
        <w:rPr>
          <w:lang w:eastAsia="zh-CN"/>
        </w:rPr>
        <w:t>TDLA_30_10 performs better as compared with TDLC_300_100 at MCS7</w:t>
      </w:r>
      <w:r>
        <w:rPr>
          <w:rFonts w:eastAsiaTheme="minorEastAsia" w:hint="eastAsia"/>
          <w:lang w:eastAsia="zh-CN"/>
        </w:rPr>
        <w:t xml:space="preserve"> with medium </w:t>
      </w:r>
      <w:r w:rsidR="001F55CA">
        <w:rPr>
          <w:rFonts w:eastAsiaTheme="minorEastAsia" w:hint="eastAsia"/>
          <w:lang w:eastAsia="zh-CN"/>
        </w:rPr>
        <w:t>X-pol</w:t>
      </w:r>
      <w:r>
        <w:rPr>
          <w:rFonts w:eastAsiaTheme="minorEastAsia" w:hint="eastAsia"/>
          <w:lang w:eastAsia="zh-CN"/>
        </w:rPr>
        <w:t xml:space="preserve"> correlation matrix</w:t>
      </w:r>
      <w:r w:rsidRPr="00E600B8">
        <w:rPr>
          <w:lang w:eastAsia="zh-CN"/>
        </w:rPr>
        <w:t xml:space="preserve">, still unacceptable level of meaningful performance when comparing </w:t>
      </w:r>
      <w:r w:rsidR="00A15427">
        <w:rPr>
          <w:rFonts w:eastAsiaTheme="minorEastAsia" w:hint="eastAsia"/>
          <w:lang w:eastAsia="zh-CN"/>
        </w:rPr>
        <w:t>n</w:t>
      </w:r>
      <w:r w:rsidRPr="00E600B8">
        <w:rPr>
          <w:lang w:eastAsia="zh-CN"/>
        </w:rPr>
        <w:t xml:space="preserve">ormalized </w:t>
      </w:r>
      <w:r w:rsidR="00A15427">
        <w:rPr>
          <w:rFonts w:eastAsiaTheme="minorEastAsia" w:hint="eastAsia"/>
          <w:lang w:eastAsia="zh-CN"/>
        </w:rPr>
        <w:t>t</w:t>
      </w:r>
      <w:r w:rsidRPr="00E600B8">
        <w:rPr>
          <w:lang w:eastAsia="zh-CN"/>
        </w:rPr>
        <w:t>hroughput</w:t>
      </w:r>
      <w:r>
        <w:rPr>
          <w:rFonts w:eastAsiaTheme="minorEastAsia" w:hint="eastAsia"/>
          <w:lang w:eastAsia="zh-CN"/>
        </w:rPr>
        <w:t>,</w:t>
      </w:r>
      <w:r w:rsidR="00A15427">
        <w:rPr>
          <w:rFonts w:eastAsiaTheme="minorEastAsia" w:hint="eastAsia"/>
          <w:lang w:eastAsia="zh-CN"/>
        </w:rPr>
        <w:t xml:space="preserve"> </w:t>
      </w:r>
      <w:r w:rsidRPr="00E600B8">
        <w:rPr>
          <w:lang w:eastAsia="zh-CN"/>
        </w:rPr>
        <w:t xml:space="preserve">but </w:t>
      </w:r>
      <w:r w:rsidR="00AE712D">
        <w:rPr>
          <w:rFonts w:eastAsiaTheme="minorEastAsia" w:hint="eastAsia"/>
          <w:lang w:eastAsia="zh-CN"/>
        </w:rPr>
        <w:t>n</w:t>
      </w:r>
      <w:r w:rsidRPr="00E600B8">
        <w:rPr>
          <w:lang w:eastAsia="zh-CN"/>
        </w:rPr>
        <w:t xml:space="preserve">ormalized </w:t>
      </w:r>
      <w:r w:rsidR="00AE712D">
        <w:rPr>
          <w:rFonts w:eastAsiaTheme="minorEastAsia" w:hint="eastAsia"/>
          <w:lang w:eastAsia="zh-CN"/>
        </w:rPr>
        <w:t>p</w:t>
      </w:r>
      <w:r w:rsidRPr="00E600B8">
        <w:rPr>
          <w:lang w:eastAsia="zh-CN"/>
        </w:rPr>
        <w:t xml:space="preserve">er </w:t>
      </w:r>
      <w:r w:rsidR="00B63546">
        <w:rPr>
          <w:rFonts w:eastAsiaTheme="minorEastAsia" w:hint="eastAsia"/>
          <w:lang w:eastAsia="zh-CN"/>
        </w:rPr>
        <w:t>CW</w:t>
      </w:r>
      <w:r w:rsidRPr="00E600B8">
        <w:rPr>
          <w:lang w:eastAsia="zh-CN"/>
        </w:rPr>
        <w:t xml:space="preserve"> </w:t>
      </w:r>
      <w:r w:rsidR="00AE712D">
        <w:rPr>
          <w:rFonts w:eastAsiaTheme="minorEastAsia" w:hint="eastAsia"/>
          <w:lang w:eastAsia="zh-CN"/>
        </w:rPr>
        <w:t>t</w:t>
      </w:r>
      <w:r w:rsidRPr="00E600B8">
        <w:rPr>
          <w:lang w:eastAsia="zh-CN"/>
        </w:rPr>
        <w:t>hroughput gives edge to one CW over the other.</w:t>
      </w:r>
      <w:bookmarkEnd w:id="7"/>
    </w:p>
    <w:p w14:paraId="70482D07" w14:textId="77777777" w:rsidR="00C30686" w:rsidRDefault="00C30686" w:rsidP="00C30686">
      <w:pPr>
        <w:pStyle w:val="Observation"/>
        <w:numPr>
          <w:ilvl w:val="0"/>
          <w:numId w:val="0"/>
        </w:numPr>
        <w:ind w:left="360" w:hanging="360"/>
        <w:jc w:val="left"/>
        <w:rPr>
          <w:rFonts w:eastAsiaTheme="minorEastAsia"/>
          <w:lang w:eastAsia="zh-CN"/>
        </w:rPr>
      </w:pPr>
    </w:p>
    <w:p w14:paraId="5784397C" w14:textId="77777777" w:rsidR="008264FB" w:rsidRDefault="008264FB" w:rsidP="00D14A7D">
      <w:pPr>
        <w:pStyle w:val="Heading3"/>
      </w:pPr>
    </w:p>
    <w:p w14:paraId="0807781F" w14:textId="0A4A17EB" w:rsidR="00C30686" w:rsidRDefault="00D14A7D" w:rsidP="00D14A7D">
      <w:pPr>
        <w:pStyle w:val="Heading3"/>
      </w:pPr>
      <w:r>
        <w:rPr>
          <w:rFonts w:hint="eastAsia"/>
        </w:rPr>
        <w:t>2.2.2</w:t>
      </w:r>
      <w:r>
        <w:tab/>
      </w:r>
      <w:r>
        <w:rPr>
          <w:rFonts w:hint="eastAsia"/>
        </w:rPr>
        <w:t>CDL model results</w:t>
      </w:r>
    </w:p>
    <w:p w14:paraId="77E4A93E" w14:textId="77777777" w:rsidR="00B75859" w:rsidRDefault="00B75859" w:rsidP="00B75859">
      <w:pPr>
        <w:pStyle w:val="Observation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3619C99C" w14:textId="6ACAE22D" w:rsidR="007A44EF" w:rsidRDefault="00FA08F4" w:rsidP="0081702B">
      <w:pPr>
        <w:jc w:val="center"/>
      </w:pPr>
      <w:r>
        <w:rPr>
          <w:noProof/>
        </w:rPr>
        <w:drawing>
          <wp:inline distT="0" distB="0" distL="0" distR="0" wp14:anchorId="52B7FE17" wp14:editId="0935A1C5">
            <wp:extent cx="3284909" cy="2247900"/>
            <wp:effectExtent l="0" t="0" r="0" b="0"/>
            <wp:docPr id="171679341" name="Picture 5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79341" name="Picture 5" descr="A graph with a line&#10;&#10;Description automatically generated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20" t="8654" r="8120" b="5368"/>
                    <a:stretch/>
                  </pic:blipFill>
                  <pic:spPr bwMode="auto">
                    <a:xfrm>
                      <a:off x="0" y="0"/>
                      <a:ext cx="3285460" cy="22482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1528ABA" wp14:editId="11FF4639">
            <wp:extent cx="3387725" cy="2426228"/>
            <wp:effectExtent l="0" t="0" r="3175" b="0"/>
            <wp:docPr id="880040957" name="Picture 6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040957" name="Picture 6" descr="A graph with a line&#10;&#10;Description automatically generated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06" t="9215" r="7586"/>
                    <a:stretch/>
                  </pic:blipFill>
                  <pic:spPr bwMode="auto">
                    <a:xfrm>
                      <a:off x="0" y="0"/>
                      <a:ext cx="3459736" cy="24778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DC0E18" wp14:editId="32E839D4">
            <wp:extent cx="3356793" cy="2304984"/>
            <wp:effectExtent l="0" t="0" r="0" b="635"/>
            <wp:docPr id="1424125927" name="Picture 7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125927" name="Picture 7" descr="A graph with a line&#10;&#10;Description automatically generated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80" t="8574" r="8814" b="5208"/>
                    <a:stretch/>
                  </pic:blipFill>
                  <pic:spPr bwMode="auto">
                    <a:xfrm>
                      <a:off x="0" y="0"/>
                      <a:ext cx="3385485" cy="23246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1E540F" w14:textId="1C5C281D" w:rsidR="007A44EF" w:rsidRPr="0081702B" w:rsidRDefault="008A5C5C" w:rsidP="0081702B">
      <w:pPr>
        <w:jc w:val="center"/>
        <w:rPr>
          <w:b/>
          <w:bCs/>
          <w:sz w:val="18"/>
          <w:szCs w:val="18"/>
        </w:rPr>
      </w:pPr>
      <w:r w:rsidRPr="0081702B">
        <w:rPr>
          <w:rFonts w:hint="eastAsia"/>
          <w:b/>
          <w:bCs/>
          <w:sz w:val="18"/>
          <w:szCs w:val="18"/>
        </w:rPr>
        <w:t>Figure 2.2.2-1 CDLC in 38.900</w:t>
      </w:r>
    </w:p>
    <w:p w14:paraId="5E0F0FAB" w14:textId="77777777" w:rsidR="007A44EF" w:rsidRDefault="007A44EF" w:rsidP="00B75859">
      <w:pPr>
        <w:pStyle w:val="Observation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36618883" w14:textId="77777777" w:rsidR="008A5C5C" w:rsidRDefault="008A5C5C" w:rsidP="00B75859">
      <w:pPr>
        <w:pStyle w:val="Observation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74AA1B31" w14:textId="0453C047" w:rsidR="00D86669" w:rsidRDefault="007F5F51" w:rsidP="00D01D67">
      <w:pPr>
        <w:jc w:val="center"/>
      </w:pPr>
      <w:r>
        <w:rPr>
          <w:noProof/>
        </w:rPr>
        <w:drawing>
          <wp:inline distT="0" distB="0" distL="0" distR="0" wp14:anchorId="764C50F8" wp14:editId="1E066667">
            <wp:extent cx="3364031" cy="2270125"/>
            <wp:effectExtent l="0" t="0" r="8255" b="0"/>
            <wp:docPr id="278415448" name="Picture 8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415448" name="Picture 8" descr="A graph with a line&#10;&#10;Description automatically generated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72" t="9535" r="8868" b="6490"/>
                    <a:stretch/>
                  </pic:blipFill>
                  <pic:spPr bwMode="auto">
                    <a:xfrm>
                      <a:off x="0" y="0"/>
                      <a:ext cx="3380592" cy="22813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9A0644" wp14:editId="2D93E6B5">
            <wp:extent cx="3372143" cy="2266950"/>
            <wp:effectExtent l="0" t="0" r="0" b="0"/>
            <wp:docPr id="284928102" name="Picture 9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928102" name="Picture 9" descr="A graph with a line&#10;&#10;Description automatically generated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87" t="10658" r="8814" b="5848"/>
                    <a:stretch/>
                  </pic:blipFill>
                  <pic:spPr bwMode="auto">
                    <a:xfrm>
                      <a:off x="0" y="0"/>
                      <a:ext cx="3383793" cy="22747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1C78EAE" wp14:editId="34AACA24">
            <wp:extent cx="3295650" cy="2217883"/>
            <wp:effectExtent l="0" t="0" r="0" b="0"/>
            <wp:docPr id="106522609" name="Picture 10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22609" name="Picture 10" descr="A graph with a line&#10;&#10;Description automatically generated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14" t="11011" r="8839" b="5057"/>
                    <a:stretch/>
                  </pic:blipFill>
                  <pic:spPr bwMode="auto">
                    <a:xfrm>
                      <a:off x="0" y="0"/>
                      <a:ext cx="3300816" cy="2221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E34A44" w14:textId="03D85653" w:rsidR="008A5C5C" w:rsidRPr="00D01D67" w:rsidRDefault="000F197E" w:rsidP="00D01D67">
      <w:pPr>
        <w:jc w:val="center"/>
        <w:rPr>
          <w:b/>
          <w:bCs/>
          <w:sz w:val="18"/>
          <w:szCs w:val="18"/>
        </w:rPr>
      </w:pPr>
      <w:r w:rsidRPr="00D01D67">
        <w:rPr>
          <w:rFonts w:hint="eastAsia"/>
          <w:b/>
          <w:bCs/>
          <w:sz w:val="18"/>
          <w:szCs w:val="18"/>
        </w:rPr>
        <w:t xml:space="preserve">Figure 2.2.2-2 </w:t>
      </w:r>
      <w:r w:rsidR="007664E1" w:rsidRPr="00D01D67">
        <w:rPr>
          <w:rFonts w:hint="eastAsia"/>
          <w:b/>
          <w:bCs/>
          <w:sz w:val="18"/>
          <w:szCs w:val="18"/>
        </w:rPr>
        <w:t xml:space="preserve">FR1 </w:t>
      </w:r>
      <w:r w:rsidRPr="00D01D67">
        <w:rPr>
          <w:rFonts w:hint="eastAsia"/>
          <w:b/>
          <w:bCs/>
          <w:sz w:val="18"/>
          <w:szCs w:val="18"/>
        </w:rPr>
        <w:t>CDLC</w:t>
      </w:r>
      <w:r w:rsidR="007664E1" w:rsidRPr="00D01D67">
        <w:rPr>
          <w:rFonts w:hint="eastAsia"/>
          <w:b/>
          <w:bCs/>
          <w:sz w:val="18"/>
          <w:szCs w:val="18"/>
        </w:rPr>
        <w:t xml:space="preserve"> Uma</w:t>
      </w:r>
      <w:r w:rsidRPr="00D01D67">
        <w:rPr>
          <w:rFonts w:hint="eastAsia"/>
          <w:b/>
          <w:bCs/>
          <w:sz w:val="18"/>
          <w:szCs w:val="18"/>
        </w:rPr>
        <w:t xml:space="preserve"> in 38.827</w:t>
      </w:r>
    </w:p>
    <w:p w14:paraId="058071E6" w14:textId="77777777" w:rsidR="008A5C5C" w:rsidRDefault="008A5C5C" w:rsidP="00B75859">
      <w:pPr>
        <w:pStyle w:val="Observation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071637A1" w14:textId="0F138F61" w:rsidR="00764A80" w:rsidRDefault="00AD6F91" w:rsidP="00AD6F91">
      <w:pPr>
        <w:pStyle w:val="Observation"/>
        <w:rPr>
          <w:lang w:eastAsia="zh-CN"/>
        </w:rPr>
      </w:pPr>
      <w:bookmarkStart w:id="8" w:name="_Toc178942411"/>
      <w:r>
        <w:rPr>
          <w:rFonts w:eastAsiaTheme="minorEastAsia" w:hint="eastAsia"/>
          <w:lang w:eastAsia="zh-CN"/>
        </w:rPr>
        <w:t>Both CDLC model</w:t>
      </w:r>
      <w:r w:rsidR="0032405E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38.900 and 38.827 could show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</w:t>
      </w:r>
      <w:r w:rsidR="00DB50B9">
        <w:rPr>
          <w:rFonts w:eastAsiaTheme="minorEastAsia" w:hint="eastAsia"/>
          <w:lang w:eastAsia="zh-CN"/>
        </w:rPr>
        <w:t>performance per CW</w:t>
      </w:r>
      <w:r w:rsidR="00052E25">
        <w:rPr>
          <w:rFonts w:eastAsiaTheme="minorEastAsia" w:hint="eastAsia"/>
          <w:lang w:eastAsia="zh-CN"/>
        </w:rPr>
        <w:t xml:space="preserve"> and average throughput of two CW can</w:t>
      </w:r>
      <w:r w:rsidR="00052E25">
        <w:rPr>
          <w:rFonts w:eastAsiaTheme="minorEastAsia"/>
          <w:lang w:eastAsia="zh-CN"/>
        </w:rPr>
        <w:t>’</w:t>
      </w:r>
      <w:r w:rsidR="00052E25">
        <w:rPr>
          <w:rFonts w:eastAsiaTheme="minorEastAsia" w:hint="eastAsia"/>
          <w:lang w:eastAsia="zh-CN"/>
        </w:rPr>
        <w:t>t reach peak value.</w:t>
      </w:r>
      <w:bookmarkEnd w:id="8"/>
    </w:p>
    <w:p w14:paraId="6D3E9EEE" w14:textId="77777777" w:rsidR="00764A80" w:rsidRDefault="00764A80" w:rsidP="00B75859">
      <w:pPr>
        <w:pStyle w:val="Observation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1356CFC1" w14:textId="63A187E0" w:rsidR="00764A80" w:rsidRDefault="000170DC" w:rsidP="00E63A40">
      <w:pPr>
        <w:jc w:val="center"/>
      </w:pPr>
      <w:r>
        <w:rPr>
          <w:noProof/>
        </w:rPr>
        <w:drawing>
          <wp:inline distT="0" distB="0" distL="0" distR="0" wp14:anchorId="42A98039" wp14:editId="7357E373">
            <wp:extent cx="3559175" cy="2378166"/>
            <wp:effectExtent l="0" t="0" r="3175" b="3175"/>
            <wp:docPr id="1865338102" name="Picture 11" descr="A graph with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338102" name="Picture 11" descr="A graph with different colored lines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94" t="11139" r="9081" b="6250"/>
                    <a:stretch/>
                  </pic:blipFill>
                  <pic:spPr bwMode="auto">
                    <a:xfrm>
                      <a:off x="0" y="0"/>
                      <a:ext cx="3577624" cy="23904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46DB2F" w14:textId="4883621E" w:rsidR="00725706" w:rsidRPr="00E63A40" w:rsidRDefault="007664E1" w:rsidP="00E63A40">
      <w:pPr>
        <w:jc w:val="center"/>
        <w:rPr>
          <w:b/>
          <w:bCs/>
          <w:sz w:val="18"/>
          <w:szCs w:val="20"/>
        </w:rPr>
      </w:pPr>
      <w:r w:rsidRPr="00E63A40">
        <w:rPr>
          <w:rFonts w:hint="eastAsia"/>
          <w:b/>
          <w:bCs/>
          <w:sz w:val="18"/>
          <w:szCs w:val="20"/>
        </w:rPr>
        <w:t xml:space="preserve">Figure 2.2.2-3 </w:t>
      </w:r>
      <w:r w:rsidRPr="00F27F52">
        <w:rPr>
          <w:rFonts w:hint="eastAsia"/>
          <w:b/>
          <w:bCs/>
          <w:sz w:val="18"/>
          <w:szCs w:val="20"/>
        </w:rPr>
        <w:t>TDL</w:t>
      </w:r>
      <w:r w:rsidR="00A85470" w:rsidRPr="00F27F52">
        <w:rPr>
          <w:rFonts w:hint="eastAsia"/>
          <w:b/>
          <w:bCs/>
          <w:sz w:val="18"/>
          <w:szCs w:val="20"/>
        </w:rPr>
        <w:t>C</w:t>
      </w:r>
      <w:r w:rsidR="00FA2959" w:rsidRPr="00F27F52">
        <w:rPr>
          <w:rFonts w:hint="eastAsia"/>
          <w:b/>
          <w:bCs/>
          <w:sz w:val="18"/>
          <w:szCs w:val="20"/>
        </w:rPr>
        <w:t>300-100</w:t>
      </w:r>
      <w:r w:rsidR="00A112D5" w:rsidRPr="00F27F52">
        <w:rPr>
          <w:rFonts w:hint="eastAsia"/>
          <w:b/>
          <w:bCs/>
          <w:sz w:val="18"/>
          <w:szCs w:val="20"/>
        </w:rPr>
        <w:t xml:space="preserve"> low </w:t>
      </w:r>
      <w:r w:rsidR="00252289" w:rsidRPr="00F27F52">
        <w:rPr>
          <w:b/>
          <w:bCs/>
          <w:sz w:val="18"/>
          <w:szCs w:val="20"/>
        </w:rPr>
        <w:t>vs</w:t>
      </w:r>
      <w:r w:rsidR="005557AF" w:rsidRPr="00F27F52">
        <w:rPr>
          <w:rFonts w:hint="eastAsia"/>
          <w:b/>
          <w:sz w:val="18"/>
          <w:szCs w:val="20"/>
        </w:rPr>
        <w:t xml:space="preserve"> </w:t>
      </w:r>
      <w:r w:rsidR="005557AF" w:rsidRPr="00E63A40">
        <w:rPr>
          <w:rFonts w:hint="eastAsia"/>
          <w:b/>
          <w:bCs/>
          <w:sz w:val="18"/>
          <w:szCs w:val="20"/>
        </w:rPr>
        <w:t xml:space="preserve">CDLC in 38.900 </w:t>
      </w:r>
      <w:r w:rsidR="00252289">
        <w:rPr>
          <w:b/>
          <w:bCs/>
          <w:sz w:val="18"/>
          <w:szCs w:val="20"/>
        </w:rPr>
        <w:t>vs</w:t>
      </w:r>
      <w:r w:rsidR="005557AF" w:rsidRPr="00E63A40">
        <w:rPr>
          <w:rFonts w:hint="eastAsia"/>
          <w:b/>
          <w:bCs/>
          <w:sz w:val="18"/>
          <w:szCs w:val="20"/>
        </w:rPr>
        <w:t xml:space="preserve"> FR1 CDLC Uma in 38.827</w:t>
      </w:r>
    </w:p>
    <w:p w14:paraId="5BFA2506" w14:textId="689625ED" w:rsidR="00725706" w:rsidRDefault="00EB2F26" w:rsidP="00A15427">
      <w:pPr>
        <w:pStyle w:val="Observation"/>
        <w:rPr>
          <w:lang w:eastAsia="zh-CN"/>
        </w:rPr>
      </w:pPr>
      <w:bookmarkStart w:id="9" w:name="_Toc178942412"/>
      <w:r>
        <w:rPr>
          <w:rFonts w:eastAsiaTheme="minorEastAsia" w:hint="eastAsia"/>
          <w:lang w:eastAsia="zh-CN"/>
        </w:rPr>
        <w:t xml:space="preserve">FR1 CDLC Uma </w:t>
      </w:r>
      <w:r w:rsidR="005A5A72">
        <w:rPr>
          <w:rFonts w:eastAsiaTheme="minorEastAsia" w:hint="eastAsia"/>
          <w:lang w:eastAsia="zh-CN"/>
        </w:rPr>
        <w:t xml:space="preserve">model </w:t>
      </w:r>
      <w:r>
        <w:rPr>
          <w:rFonts w:eastAsiaTheme="minorEastAsia" w:hint="eastAsia"/>
          <w:lang w:eastAsia="zh-CN"/>
        </w:rPr>
        <w:t xml:space="preserve">in 38.827 </w:t>
      </w:r>
      <w:r w:rsidR="005A5A72">
        <w:rPr>
          <w:rFonts w:eastAsiaTheme="minorEastAsia" w:hint="eastAsia"/>
          <w:lang w:eastAsia="zh-CN"/>
        </w:rPr>
        <w:t xml:space="preserve">shows smaller performance difference between CW than CDLC model in 38.900. Both show </w:t>
      </w:r>
      <w:r w:rsidR="0044540A">
        <w:rPr>
          <w:rFonts w:eastAsiaTheme="minorEastAsia" w:hint="eastAsia"/>
          <w:lang w:eastAsia="zh-CN"/>
        </w:rPr>
        <w:t>very bad performance at 70% normalized throughput (</w:t>
      </w:r>
      <w:r w:rsidR="00177632">
        <w:rPr>
          <w:rFonts w:eastAsiaTheme="minorEastAsia" w:hint="eastAsia"/>
          <w:lang w:eastAsia="zh-CN"/>
        </w:rPr>
        <w:t xml:space="preserve">target SNR is </w:t>
      </w:r>
      <w:r w:rsidR="0044540A">
        <w:rPr>
          <w:rFonts w:eastAsiaTheme="minorEastAsia" w:hint="eastAsia"/>
          <w:lang w:eastAsia="zh-CN"/>
        </w:rPr>
        <w:t>over 30dB).</w:t>
      </w:r>
      <w:bookmarkEnd w:id="9"/>
      <w:r w:rsidR="0044540A">
        <w:rPr>
          <w:rFonts w:eastAsiaTheme="minorEastAsia" w:hint="eastAsia"/>
          <w:lang w:eastAsia="zh-CN"/>
        </w:rPr>
        <w:t xml:space="preserve"> </w:t>
      </w:r>
    </w:p>
    <w:p w14:paraId="79F69678" w14:textId="77777777" w:rsidR="00725706" w:rsidRDefault="00725706" w:rsidP="00725706">
      <w:pPr>
        <w:pStyle w:val="Observation"/>
        <w:numPr>
          <w:ilvl w:val="0"/>
          <w:numId w:val="0"/>
        </w:numPr>
        <w:ind w:left="360" w:hanging="360"/>
        <w:jc w:val="center"/>
        <w:rPr>
          <w:rFonts w:eastAsiaTheme="minorEastAsia"/>
          <w:lang w:eastAsia="zh-CN"/>
        </w:rPr>
      </w:pPr>
    </w:p>
    <w:p w14:paraId="7BEDD785" w14:textId="77777777" w:rsidR="001C1092" w:rsidRDefault="001C1092" w:rsidP="00725706">
      <w:pPr>
        <w:pStyle w:val="Observation"/>
        <w:numPr>
          <w:ilvl w:val="0"/>
          <w:numId w:val="0"/>
        </w:numPr>
        <w:ind w:left="360" w:hanging="360"/>
        <w:jc w:val="center"/>
        <w:rPr>
          <w:rFonts w:eastAsiaTheme="minorEastAsia"/>
          <w:lang w:eastAsia="zh-CN"/>
        </w:rPr>
      </w:pPr>
    </w:p>
    <w:p w14:paraId="2E174BA7" w14:textId="1EFC5C83" w:rsidR="00ED72E4" w:rsidRDefault="0063511B" w:rsidP="00E76AF3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5A39A4E" wp14:editId="2BB47C6B">
            <wp:simplePos x="0" y="0"/>
            <wp:positionH relativeFrom="column">
              <wp:posOffset>901065</wp:posOffset>
            </wp:positionH>
            <wp:positionV relativeFrom="paragraph">
              <wp:posOffset>0</wp:posOffset>
            </wp:positionV>
            <wp:extent cx="3837940" cy="2523490"/>
            <wp:effectExtent l="0" t="0" r="0" b="0"/>
            <wp:wrapTopAndBottom/>
            <wp:docPr id="1936885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940" cy="2523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D0117B" w14:textId="55F62F68" w:rsidR="001C1092" w:rsidRPr="00E63A40" w:rsidRDefault="00ED72E4" w:rsidP="00E63A40">
      <w:pPr>
        <w:jc w:val="center"/>
        <w:rPr>
          <w:b/>
          <w:bCs/>
          <w:sz w:val="18"/>
          <w:szCs w:val="18"/>
        </w:rPr>
      </w:pPr>
      <w:r w:rsidRPr="00E63A40">
        <w:rPr>
          <w:rFonts w:hint="eastAsia"/>
          <w:b/>
          <w:bCs/>
          <w:sz w:val="18"/>
          <w:szCs w:val="18"/>
        </w:rPr>
        <w:t>Figure 2.2.2-5 Different TRS/CSI</w:t>
      </w:r>
      <w:r w:rsidR="00640836" w:rsidRPr="00E63A40">
        <w:rPr>
          <w:rFonts w:hint="eastAsia"/>
          <w:b/>
          <w:bCs/>
          <w:sz w:val="18"/>
          <w:szCs w:val="18"/>
        </w:rPr>
        <w:t>-RS period comparison with</w:t>
      </w:r>
      <w:r w:rsidRPr="00E63A40">
        <w:rPr>
          <w:rFonts w:hint="eastAsia"/>
          <w:b/>
          <w:bCs/>
          <w:sz w:val="18"/>
          <w:szCs w:val="18"/>
        </w:rPr>
        <w:t xml:space="preserve"> FR1 CDLC Uma in 38.82</w:t>
      </w:r>
      <w:r w:rsidR="00351589" w:rsidRPr="00E63A40">
        <w:rPr>
          <w:rFonts w:hint="eastAsia"/>
          <w:b/>
          <w:bCs/>
          <w:sz w:val="18"/>
          <w:szCs w:val="18"/>
        </w:rPr>
        <w:t>7</w:t>
      </w:r>
    </w:p>
    <w:p w14:paraId="4FE663FE" w14:textId="35FE0FB2" w:rsidR="00ED72E4" w:rsidRDefault="00D90290" w:rsidP="00477D7C">
      <w:pPr>
        <w:pStyle w:val="Observation"/>
        <w:rPr>
          <w:lang w:eastAsia="zh-CN"/>
        </w:rPr>
      </w:pPr>
      <w:bookmarkStart w:id="10" w:name="_Toc178942413"/>
      <w:r>
        <w:rPr>
          <w:rFonts w:eastAsiaTheme="minorEastAsia" w:hint="eastAsia"/>
          <w:lang w:eastAsia="zh-CN"/>
        </w:rPr>
        <w:t xml:space="preserve">The period of TRS/CSI-RS could have </w:t>
      </w:r>
      <w:r w:rsidR="00784352">
        <w:rPr>
          <w:rFonts w:eastAsiaTheme="minorEastAsia" w:hint="eastAsia"/>
          <w:lang w:eastAsia="zh-CN"/>
        </w:rPr>
        <w:t xml:space="preserve">obvious impact on performance. </w:t>
      </w:r>
      <w:r w:rsidR="00393BEF">
        <w:rPr>
          <w:rFonts w:eastAsiaTheme="minorEastAsia"/>
          <w:lang w:eastAsia="zh-CN"/>
        </w:rPr>
        <w:t>L</w:t>
      </w:r>
      <w:r w:rsidR="00393BEF">
        <w:rPr>
          <w:rFonts w:eastAsiaTheme="minorEastAsia" w:hint="eastAsia"/>
          <w:lang w:eastAsia="zh-CN"/>
        </w:rPr>
        <w:t xml:space="preserve">arger CSI-RS period would </w:t>
      </w:r>
      <w:r w:rsidR="00CB09AF">
        <w:rPr>
          <w:rFonts w:eastAsiaTheme="minorEastAsia" w:hint="eastAsia"/>
          <w:lang w:eastAsia="zh-CN"/>
        </w:rPr>
        <w:t>de</w:t>
      </w:r>
      <w:r w:rsidR="000E210B">
        <w:rPr>
          <w:rFonts w:eastAsiaTheme="minorEastAsia" w:hint="eastAsia"/>
          <w:lang w:eastAsia="zh-CN"/>
        </w:rPr>
        <w:t>crease the total average throughput</w:t>
      </w:r>
      <w:r w:rsidR="00CB09AF">
        <w:rPr>
          <w:rFonts w:eastAsiaTheme="minorEastAsia" w:hint="eastAsia"/>
          <w:lang w:eastAsia="zh-CN"/>
        </w:rPr>
        <w:t xml:space="preserve"> </w:t>
      </w:r>
      <w:r w:rsidR="00413556">
        <w:rPr>
          <w:rFonts w:eastAsiaTheme="minorEastAsia" w:hint="eastAsia"/>
          <w:lang w:eastAsia="zh-CN"/>
        </w:rPr>
        <w:t xml:space="preserve">and </w:t>
      </w:r>
      <w:r w:rsidR="00CB09AF">
        <w:rPr>
          <w:rFonts w:eastAsiaTheme="minorEastAsia" w:hint="eastAsia"/>
          <w:lang w:eastAsia="zh-CN"/>
        </w:rPr>
        <w:t>especially</w:t>
      </w:r>
      <w:r w:rsidR="00413556">
        <w:rPr>
          <w:rFonts w:eastAsiaTheme="minorEastAsia" w:hint="eastAsia"/>
          <w:lang w:eastAsia="zh-CN"/>
        </w:rPr>
        <w:t xml:space="preserve"> degrade CW </w:t>
      </w:r>
      <w:r w:rsidR="002546A8">
        <w:rPr>
          <w:rFonts w:eastAsiaTheme="minorEastAsia" w:hint="eastAsia"/>
          <w:lang w:eastAsia="zh-CN"/>
        </w:rPr>
        <w:t xml:space="preserve">performance transmitted by </w:t>
      </w:r>
      <w:r w:rsidR="002546A8">
        <w:rPr>
          <w:rFonts w:eastAsiaTheme="minorEastAsia"/>
          <w:lang w:eastAsia="zh-CN"/>
        </w:rPr>
        <w:t>relative</w:t>
      </w:r>
      <w:r w:rsidR="002546A8">
        <w:rPr>
          <w:rFonts w:eastAsiaTheme="minorEastAsia" w:hint="eastAsia"/>
          <w:lang w:eastAsia="zh-CN"/>
        </w:rPr>
        <w:t xml:space="preserve"> we</w:t>
      </w:r>
      <w:r w:rsidR="00261FB2">
        <w:rPr>
          <w:rFonts w:eastAsiaTheme="minorEastAsia"/>
          <w:lang w:eastAsia="zh-CN"/>
        </w:rPr>
        <w:t>a</w:t>
      </w:r>
      <w:r w:rsidR="002546A8">
        <w:rPr>
          <w:rFonts w:eastAsiaTheme="minorEastAsia" w:hint="eastAsia"/>
          <w:lang w:eastAsia="zh-CN"/>
        </w:rPr>
        <w:t>k beam</w:t>
      </w:r>
      <w:r w:rsidR="0039342D">
        <w:rPr>
          <w:rFonts w:eastAsiaTheme="minorEastAsia" w:hint="eastAsia"/>
          <w:lang w:eastAsia="zh-CN"/>
        </w:rPr>
        <w:t>s.</w:t>
      </w:r>
      <w:bookmarkEnd w:id="10"/>
    </w:p>
    <w:p w14:paraId="57F8F6D6" w14:textId="77777777" w:rsidR="00477D7C" w:rsidRDefault="00477D7C" w:rsidP="00477D7C">
      <w:pPr>
        <w:pStyle w:val="Observation"/>
        <w:numPr>
          <w:ilvl w:val="0"/>
          <w:numId w:val="0"/>
        </w:numPr>
        <w:ind w:left="360" w:hanging="360"/>
        <w:jc w:val="left"/>
        <w:rPr>
          <w:rFonts w:eastAsiaTheme="minorEastAsia"/>
          <w:lang w:eastAsia="zh-CN"/>
        </w:rPr>
      </w:pPr>
    </w:p>
    <w:p w14:paraId="0F1DA630" w14:textId="77777777" w:rsidR="00477D7C" w:rsidRPr="007A44EF" w:rsidRDefault="00477D7C" w:rsidP="00477D7C">
      <w:pPr>
        <w:pStyle w:val="Observation"/>
        <w:numPr>
          <w:ilvl w:val="0"/>
          <w:numId w:val="0"/>
        </w:numPr>
        <w:ind w:left="360" w:hanging="360"/>
        <w:jc w:val="left"/>
        <w:rPr>
          <w:rFonts w:eastAsiaTheme="minorEastAsia"/>
          <w:lang w:eastAsia="zh-CN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482666EE" w14:textId="3DCAED7F" w:rsidR="00322B53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8942407" w:history="1">
        <w:r w:rsidR="00322B53" w:rsidRPr="00E914AB">
          <w:rPr>
            <w:rStyle w:val="Hyperlink"/>
            <w:noProof/>
          </w:rPr>
          <w:t>Observation 1</w:t>
        </w:r>
        <w:r w:rsidR="00322B53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22B53" w:rsidRPr="00E914AB">
          <w:rPr>
            <w:rStyle w:val="Hyperlink"/>
            <w:noProof/>
          </w:rPr>
          <w:t>The performance difference between two CW is small when use non-isotropic BS antenna element assumption.</w:t>
        </w:r>
      </w:hyperlink>
    </w:p>
    <w:p w14:paraId="04479899" w14:textId="57CDCDC3" w:rsidR="00322B53" w:rsidRDefault="000B02E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942408" w:history="1">
        <w:r w:rsidR="00322B53" w:rsidRPr="00E914AB">
          <w:rPr>
            <w:rStyle w:val="Hyperlink"/>
            <w:noProof/>
          </w:rPr>
          <w:t>Observation 2</w:t>
        </w:r>
        <w:r w:rsidR="00322B53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22B53" w:rsidRPr="00E914AB">
          <w:rPr>
            <w:rStyle w:val="Hyperlink"/>
            <w:noProof/>
          </w:rPr>
          <w:t>Very large performance difference between two CWs, and both CW can’t reach peak throughput.</w:t>
        </w:r>
      </w:hyperlink>
    </w:p>
    <w:p w14:paraId="49B5DAC8" w14:textId="0C01C446" w:rsidR="00322B53" w:rsidRDefault="000B02E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942409" w:history="1">
        <w:r w:rsidR="00322B53" w:rsidRPr="00E914AB">
          <w:rPr>
            <w:rStyle w:val="Hyperlink"/>
            <w:noProof/>
          </w:rPr>
          <w:t>Observation 3</w:t>
        </w:r>
        <w:r w:rsidR="00322B53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22B53" w:rsidRPr="00E914AB">
          <w:rPr>
            <w:rStyle w:val="Hyperlink"/>
            <w:noProof/>
          </w:rPr>
          <w:t>Correlation matrix medium A only works for ULA antenna which is not a proper configuration for cross-polarization antenna assumptions.</w:t>
        </w:r>
      </w:hyperlink>
    </w:p>
    <w:p w14:paraId="60970325" w14:textId="5C9BF564" w:rsidR="00322B53" w:rsidRDefault="000B02E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942410" w:history="1">
        <w:r w:rsidR="00322B53" w:rsidRPr="00E914AB">
          <w:rPr>
            <w:rStyle w:val="Hyperlink"/>
            <w:noProof/>
          </w:rPr>
          <w:t>Observation 4</w:t>
        </w:r>
        <w:r w:rsidR="00322B53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22B53" w:rsidRPr="00E914AB">
          <w:rPr>
            <w:rStyle w:val="Hyperlink"/>
            <w:noProof/>
          </w:rPr>
          <w:t>TDLA_30_10 performs better as compared with TDLC_300_100 at MCS7 with medium X-pol correlation matrix, still unacceptable level of meaningful performance when comparing normalized throughput, but normalized per CW throughput gives edge to one CW over the other.</w:t>
        </w:r>
      </w:hyperlink>
    </w:p>
    <w:p w14:paraId="1C609024" w14:textId="3AC1445F" w:rsidR="00322B53" w:rsidRDefault="000B02E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942411" w:history="1">
        <w:r w:rsidR="00322B53" w:rsidRPr="00E914AB">
          <w:rPr>
            <w:rStyle w:val="Hyperlink"/>
            <w:noProof/>
          </w:rPr>
          <w:t>Observation 5</w:t>
        </w:r>
        <w:r w:rsidR="00322B53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22B53" w:rsidRPr="00E914AB">
          <w:rPr>
            <w:rStyle w:val="Hyperlink"/>
            <w:noProof/>
          </w:rPr>
          <w:t>Both CDLC model in 38.900 and 38.827 could show different performance per CW and average throughput of two CW can’t reach peak value.</w:t>
        </w:r>
      </w:hyperlink>
    </w:p>
    <w:p w14:paraId="3F86658F" w14:textId="065E4DEA" w:rsidR="00322B53" w:rsidRDefault="000B02E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942412" w:history="1">
        <w:r w:rsidR="00322B53" w:rsidRPr="00E914AB">
          <w:rPr>
            <w:rStyle w:val="Hyperlink"/>
            <w:noProof/>
          </w:rPr>
          <w:t>Observation 6</w:t>
        </w:r>
        <w:r w:rsidR="00322B53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22B53" w:rsidRPr="00E914AB">
          <w:rPr>
            <w:rStyle w:val="Hyperlink"/>
            <w:noProof/>
          </w:rPr>
          <w:t>FR1 CDLC Uma model in 38.827 shows smaller performance difference between CW than CDLC model in 38.900. Both show very bad performance at 70% normalized throughput (target SNR is over 30dB).</w:t>
        </w:r>
      </w:hyperlink>
    </w:p>
    <w:p w14:paraId="21F2E66F" w14:textId="24277336" w:rsidR="00322B53" w:rsidRDefault="000B02E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942413" w:history="1">
        <w:r w:rsidR="00322B53" w:rsidRPr="00E914AB">
          <w:rPr>
            <w:rStyle w:val="Hyperlink"/>
            <w:noProof/>
          </w:rPr>
          <w:t>Observation 7</w:t>
        </w:r>
        <w:r w:rsidR="00322B53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22B53" w:rsidRPr="00E914AB">
          <w:rPr>
            <w:rStyle w:val="Hyperlink"/>
            <w:noProof/>
          </w:rPr>
          <w:t>The period of TRS/CSI-RS could have obvious impact on performance. Larger CSI-RS period would decrease the total average throughput and especially degrade CW performance transmitted by relative weak beams.</w:t>
        </w:r>
      </w:hyperlink>
    </w:p>
    <w:p w14:paraId="5C166ED4" w14:textId="7E7EEEBC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4AE3D37" w14:textId="21830290" w:rsidR="00D12D9E" w:rsidRPr="00C52B46" w:rsidRDefault="0028398A" w:rsidP="00602E5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rFonts w:ascii="Arial" w:eastAsiaTheme="minorHAnsi" w:hAnsi="Arial" w:cstheme="minorBidi"/>
          <w:bCs/>
          <w:sz w:val="20"/>
          <w:lang w:eastAsia="zh-CN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 w:cstheme="minorBidi"/>
          <w:bCs/>
          <w:sz w:val="20"/>
          <w:lang w:eastAsia="zh-CN"/>
        </w:rPr>
        <w:fldChar w:fldCharType="separate"/>
      </w:r>
      <w:r w:rsidR="00322B53">
        <w:rPr>
          <w:rFonts w:ascii="Arial" w:eastAsiaTheme="minorHAnsi" w:hAnsi="Arial" w:cstheme="minorBidi"/>
          <w:b/>
          <w:noProof/>
          <w:sz w:val="20"/>
          <w:lang w:eastAsia="zh-CN"/>
        </w:rPr>
        <w:t>No table of figures entries found.</w:t>
      </w: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3824B991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055DC1">
        <w:rPr>
          <w:rFonts w:hint="eastAsia"/>
          <w:sz w:val="20"/>
          <w:szCs w:val="20"/>
        </w:rPr>
        <w:t xml:space="preserve">R4-2413606, </w:t>
      </w:r>
      <w:r w:rsidR="00055DC1" w:rsidRPr="002208AD">
        <w:rPr>
          <w:sz w:val="20"/>
          <w:szCs w:val="20"/>
        </w:rPr>
        <w:t>Way Forward for [112][327] FS_NR_demod_SCM</w:t>
      </w:r>
      <w:r w:rsidR="00055DC1">
        <w:rPr>
          <w:rFonts w:hint="eastAsia"/>
          <w:sz w:val="20"/>
          <w:szCs w:val="20"/>
        </w:rPr>
        <w:t>, Nokia</w:t>
      </w:r>
    </w:p>
    <w:p w14:paraId="4A1031FD" w14:textId="19FDCAFC" w:rsidR="002E6BFE" w:rsidRDefault="00C25A5A" w:rsidP="002E6BF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[2]</w:t>
      </w:r>
      <w:r>
        <w:rPr>
          <w:sz w:val="20"/>
          <w:szCs w:val="20"/>
        </w:rPr>
        <w:tab/>
      </w:r>
      <w:r w:rsidR="00330273">
        <w:rPr>
          <w:rFonts w:hint="eastAsia"/>
          <w:sz w:val="20"/>
          <w:szCs w:val="20"/>
        </w:rPr>
        <w:t>R4-241609</w:t>
      </w:r>
      <w:r w:rsidR="00330273">
        <w:rPr>
          <w:rFonts w:hint="eastAsia"/>
          <w:sz w:val="20"/>
          <w:szCs w:val="20"/>
        </w:rPr>
        <w:t>4</w:t>
      </w:r>
      <w:r w:rsidR="00330273">
        <w:rPr>
          <w:rFonts w:hint="eastAsia"/>
          <w:sz w:val="20"/>
          <w:szCs w:val="20"/>
        </w:rPr>
        <w:t xml:space="preserve">, </w:t>
      </w:r>
      <w:r w:rsidR="000B02E0" w:rsidRPr="000B02E0">
        <w:rPr>
          <w:sz w:val="20"/>
          <w:szCs w:val="20"/>
        </w:rPr>
        <w:t>Discussion on methodology of NR SCM for demodulation</w:t>
      </w:r>
      <w:r w:rsidR="00330273">
        <w:rPr>
          <w:rFonts w:hint="eastAsia"/>
          <w:sz w:val="20"/>
          <w:szCs w:val="20"/>
        </w:rPr>
        <w:t>, Ericsson</w:t>
      </w:r>
    </w:p>
    <w:p w14:paraId="14C6D5AA" w14:textId="5B1E4107" w:rsidR="007A6C6A" w:rsidRDefault="007A6C6A" w:rsidP="00823E04">
      <w:pPr>
        <w:rPr>
          <w:sz w:val="20"/>
          <w:szCs w:val="20"/>
        </w:rPr>
      </w:pPr>
    </w:p>
    <w:p w14:paraId="0913BB1C" w14:textId="729D39FF" w:rsidR="00154954" w:rsidRPr="00662DE5" w:rsidRDefault="00276E4D" w:rsidP="00823E04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11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1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7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29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0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24"/>
  </w:num>
  <w:num w:numId="2" w16cid:durableId="1833521762">
    <w:abstractNumId w:val="32"/>
  </w:num>
  <w:num w:numId="3" w16cid:durableId="1000931442">
    <w:abstractNumId w:val="15"/>
  </w:num>
  <w:num w:numId="4" w16cid:durableId="1350598418">
    <w:abstractNumId w:val="18"/>
  </w:num>
  <w:num w:numId="5" w16cid:durableId="1693796267">
    <w:abstractNumId w:val="23"/>
  </w:num>
  <w:num w:numId="6" w16cid:durableId="2031252050">
    <w:abstractNumId w:val="21"/>
  </w:num>
  <w:num w:numId="7" w16cid:durableId="978926159">
    <w:abstractNumId w:val="31"/>
  </w:num>
  <w:num w:numId="8" w16cid:durableId="557210981">
    <w:abstractNumId w:val="8"/>
  </w:num>
  <w:num w:numId="9" w16cid:durableId="981153026">
    <w:abstractNumId w:val="29"/>
  </w:num>
  <w:num w:numId="10" w16cid:durableId="1113863101">
    <w:abstractNumId w:val="16"/>
  </w:num>
  <w:num w:numId="11" w16cid:durableId="110320917">
    <w:abstractNumId w:val="1"/>
  </w:num>
  <w:num w:numId="12" w16cid:durableId="1747872262">
    <w:abstractNumId w:val="11"/>
  </w:num>
  <w:num w:numId="13" w16cid:durableId="359359884">
    <w:abstractNumId w:val="13"/>
  </w:num>
  <w:num w:numId="14" w16cid:durableId="403333045">
    <w:abstractNumId w:val="14"/>
  </w:num>
  <w:num w:numId="15" w16cid:durableId="1228688356">
    <w:abstractNumId w:val="3"/>
  </w:num>
  <w:num w:numId="16" w16cid:durableId="953443439">
    <w:abstractNumId w:val="17"/>
  </w:num>
  <w:num w:numId="17" w16cid:durableId="512109588">
    <w:abstractNumId w:val="10"/>
  </w:num>
  <w:num w:numId="18" w16cid:durableId="2122142672">
    <w:abstractNumId w:val="22"/>
  </w:num>
  <w:num w:numId="19" w16cid:durableId="1552959581">
    <w:abstractNumId w:val="30"/>
  </w:num>
  <w:num w:numId="20" w16cid:durableId="1788238639">
    <w:abstractNumId w:val="6"/>
  </w:num>
  <w:num w:numId="21" w16cid:durableId="1420253967">
    <w:abstractNumId w:val="5"/>
  </w:num>
  <w:num w:numId="22" w16cid:durableId="1380008547">
    <w:abstractNumId w:val="33"/>
  </w:num>
  <w:num w:numId="23" w16cid:durableId="258146917">
    <w:abstractNumId w:val="12"/>
  </w:num>
  <w:num w:numId="24" w16cid:durableId="1027605000">
    <w:abstractNumId w:val="4"/>
  </w:num>
  <w:num w:numId="25" w16cid:durableId="1615937244">
    <w:abstractNumId w:val="19"/>
  </w:num>
  <w:num w:numId="26" w16cid:durableId="161361808">
    <w:abstractNumId w:val="27"/>
  </w:num>
  <w:num w:numId="27" w16cid:durableId="1876119733">
    <w:abstractNumId w:val="28"/>
  </w:num>
  <w:num w:numId="28" w16cid:durableId="1397507574">
    <w:abstractNumId w:val="9"/>
  </w:num>
  <w:num w:numId="29" w16cid:durableId="1225604263">
    <w:abstractNumId w:val="0"/>
  </w:num>
  <w:num w:numId="30" w16cid:durableId="323165675">
    <w:abstractNumId w:val="26"/>
  </w:num>
  <w:num w:numId="31" w16cid:durableId="212041065">
    <w:abstractNumId w:val="7"/>
  </w:num>
  <w:num w:numId="32" w16cid:durableId="1245412095">
    <w:abstractNumId w:val="25"/>
  </w:num>
  <w:num w:numId="33" w16cid:durableId="981352218">
    <w:abstractNumId w:val="2"/>
  </w:num>
  <w:num w:numId="34" w16cid:durableId="44643348">
    <w:abstractNumId w:val="23"/>
  </w:num>
  <w:num w:numId="35" w16cid:durableId="1709917333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1E93"/>
    <w:rsid w:val="00003041"/>
    <w:rsid w:val="0000311A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F6"/>
    <w:rsid w:val="00014F75"/>
    <w:rsid w:val="000153C7"/>
    <w:rsid w:val="00016501"/>
    <w:rsid w:val="00016A6C"/>
    <w:rsid w:val="00016E6C"/>
    <w:rsid w:val="000170DC"/>
    <w:rsid w:val="000172F1"/>
    <w:rsid w:val="00017F17"/>
    <w:rsid w:val="00020C9E"/>
    <w:rsid w:val="00020FC2"/>
    <w:rsid w:val="00022D97"/>
    <w:rsid w:val="000230BA"/>
    <w:rsid w:val="000232F5"/>
    <w:rsid w:val="00024CA7"/>
    <w:rsid w:val="00024FB2"/>
    <w:rsid w:val="00025563"/>
    <w:rsid w:val="000260D7"/>
    <w:rsid w:val="000262D1"/>
    <w:rsid w:val="00026AE6"/>
    <w:rsid w:val="00026C8E"/>
    <w:rsid w:val="00027858"/>
    <w:rsid w:val="00027A92"/>
    <w:rsid w:val="000300D8"/>
    <w:rsid w:val="0003061F"/>
    <w:rsid w:val="000310D6"/>
    <w:rsid w:val="000311E9"/>
    <w:rsid w:val="00031387"/>
    <w:rsid w:val="000316C6"/>
    <w:rsid w:val="00031DB6"/>
    <w:rsid w:val="0003224C"/>
    <w:rsid w:val="000329E9"/>
    <w:rsid w:val="0003314E"/>
    <w:rsid w:val="00033C02"/>
    <w:rsid w:val="00034352"/>
    <w:rsid w:val="00034736"/>
    <w:rsid w:val="00034A28"/>
    <w:rsid w:val="00034D23"/>
    <w:rsid w:val="00035084"/>
    <w:rsid w:val="000355E7"/>
    <w:rsid w:val="00035E71"/>
    <w:rsid w:val="00036F6D"/>
    <w:rsid w:val="000375CC"/>
    <w:rsid w:val="00037A6F"/>
    <w:rsid w:val="00040078"/>
    <w:rsid w:val="00040219"/>
    <w:rsid w:val="00040782"/>
    <w:rsid w:val="00040DBE"/>
    <w:rsid w:val="00041FFC"/>
    <w:rsid w:val="0004281E"/>
    <w:rsid w:val="00042E42"/>
    <w:rsid w:val="00042EDF"/>
    <w:rsid w:val="00042FDC"/>
    <w:rsid w:val="000435B9"/>
    <w:rsid w:val="00043634"/>
    <w:rsid w:val="0004371A"/>
    <w:rsid w:val="000440F1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460"/>
    <w:rsid w:val="000517A3"/>
    <w:rsid w:val="00051B00"/>
    <w:rsid w:val="00051B3B"/>
    <w:rsid w:val="00051F39"/>
    <w:rsid w:val="0005279C"/>
    <w:rsid w:val="00052930"/>
    <w:rsid w:val="00052E25"/>
    <w:rsid w:val="000533DD"/>
    <w:rsid w:val="00053537"/>
    <w:rsid w:val="00053CE5"/>
    <w:rsid w:val="000543EC"/>
    <w:rsid w:val="00054529"/>
    <w:rsid w:val="0005478A"/>
    <w:rsid w:val="00055136"/>
    <w:rsid w:val="000554E5"/>
    <w:rsid w:val="000554F8"/>
    <w:rsid w:val="00055DC1"/>
    <w:rsid w:val="00055FF0"/>
    <w:rsid w:val="00056641"/>
    <w:rsid w:val="00056852"/>
    <w:rsid w:val="00056A94"/>
    <w:rsid w:val="00057DC2"/>
    <w:rsid w:val="00057F52"/>
    <w:rsid w:val="00060B39"/>
    <w:rsid w:val="00060CC3"/>
    <w:rsid w:val="00060E0B"/>
    <w:rsid w:val="00060EA3"/>
    <w:rsid w:val="00063150"/>
    <w:rsid w:val="00063E39"/>
    <w:rsid w:val="00064283"/>
    <w:rsid w:val="000644B7"/>
    <w:rsid w:val="000647E5"/>
    <w:rsid w:val="000648FD"/>
    <w:rsid w:val="00064B61"/>
    <w:rsid w:val="00064DCD"/>
    <w:rsid w:val="00064F69"/>
    <w:rsid w:val="00065199"/>
    <w:rsid w:val="00065697"/>
    <w:rsid w:val="00067163"/>
    <w:rsid w:val="00067BC8"/>
    <w:rsid w:val="0007139E"/>
    <w:rsid w:val="00071A8E"/>
    <w:rsid w:val="000721C7"/>
    <w:rsid w:val="000728FA"/>
    <w:rsid w:val="000729A3"/>
    <w:rsid w:val="00072A6E"/>
    <w:rsid w:val="00072DD9"/>
    <w:rsid w:val="0007357C"/>
    <w:rsid w:val="000747A6"/>
    <w:rsid w:val="00074C27"/>
    <w:rsid w:val="00074E56"/>
    <w:rsid w:val="00074F3D"/>
    <w:rsid w:val="0007545A"/>
    <w:rsid w:val="000762E4"/>
    <w:rsid w:val="00076C2D"/>
    <w:rsid w:val="00077010"/>
    <w:rsid w:val="0007741C"/>
    <w:rsid w:val="00080E08"/>
    <w:rsid w:val="0008128B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A085E"/>
    <w:rsid w:val="000A15E2"/>
    <w:rsid w:val="000A1D9A"/>
    <w:rsid w:val="000A21A8"/>
    <w:rsid w:val="000A233A"/>
    <w:rsid w:val="000A2B47"/>
    <w:rsid w:val="000A2C63"/>
    <w:rsid w:val="000A2E4B"/>
    <w:rsid w:val="000A3504"/>
    <w:rsid w:val="000A383E"/>
    <w:rsid w:val="000A397F"/>
    <w:rsid w:val="000A43B5"/>
    <w:rsid w:val="000A466E"/>
    <w:rsid w:val="000A4DF4"/>
    <w:rsid w:val="000A4F62"/>
    <w:rsid w:val="000A51CF"/>
    <w:rsid w:val="000A523E"/>
    <w:rsid w:val="000A547F"/>
    <w:rsid w:val="000A556C"/>
    <w:rsid w:val="000A64FC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B47"/>
    <w:rsid w:val="000B3185"/>
    <w:rsid w:val="000B3A95"/>
    <w:rsid w:val="000B46C3"/>
    <w:rsid w:val="000B481C"/>
    <w:rsid w:val="000B4C5B"/>
    <w:rsid w:val="000B51FD"/>
    <w:rsid w:val="000B5E28"/>
    <w:rsid w:val="000B61F9"/>
    <w:rsid w:val="000B6EE3"/>
    <w:rsid w:val="000B71C1"/>
    <w:rsid w:val="000B7A1B"/>
    <w:rsid w:val="000B7A4C"/>
    <w:rsid w:val="000B7C7D"/>
    <w:rsid w:val="000C0AC6"/>
    <w:rsid w:val="000C0BB2"/>
    <w:rsid w:val="000C12ED"/>
    <w:rsid w:val="000C1704"/>
    <w:rsid w:val="000C22DF"/>
    <w:rsid w:val="000C2864"/>
    <w:rsid w:val="000C2898"/>
    <w:rsid w:val="000C3449"/>
    <w:rsid w:val="000C3F89"/>
    <w:rsid w:val="000C4229"/>
    <w:rsid w:val="000C4254"/>
    <w:rsid w:val="000C4533"/>
    <w:rsid w:val="000C49A8"/>
    <w:rsid w:val="000C4AC7"/>
    <w:rsid w:val="000C4D16"/>
    <w:rsid w:val="000C4D43"/>
    <w:rsid w:val="000C4E13"/>
    <w:rsid w:val="000C51D3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24E1"/>
    <w:rsid w:val="000D2DB0"/>
    <w:rsid w:val="000D3382"/>
    <w:rsid w:val="000D34EE"/>
    <w:rsid w:val="000D3628"/>
    <w:rsid w:val="000D37F4"/>
    <w:rsid w:val="000D3896"/>
    <w:rsid w:val="000D473C"/>
    <w:rsid w:val="000D4D1B"/>
    <w:rsid w:val="000D4E4C"/>
    <w:rsid w:val="000D5821"/>
    <w:rsid w:val="000D59C0"/>
    <w:rsid w:val="000D5AF1"/>
    <w:rsid w:val="000D5FAB"/>
    <w:rsid w:val="000D6627"/>
    <w:rsid w:val="000D7700"/>
    <w:rsid w:val="000D776A"/>
    <w:rsid w:val="000D7852"/>
    <w:rsid w:val="000D7F52"/>
    <w:rsid w:val="000E176C"/>
    <w:rsid w:val="000E17DD"/>
    <w:rsid w:val="000E2011"/>
    <w:rsid w:val="000E210B"/>
    <w:rsid w:val="000E2606"/>
    <w:rsid w:val="000E2C70"/>
    <w:rsid w:val="000E4CB8"/>
    <w:rsid w:val="000E4CD8"/>
    <w:rsid w:val="000E4E9E"/>
    <w:rsid w:val="000E6069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CFD"/>
    <w:rsid w:val="000F0E13"/>
    <w:rsid w:val="000F10FB"/>
    <w:rsid w:val="000F14E1"/>
    <w:rsid w:val="000F197E"/>
    <w:rsid w:val="000F2A3C"/>
    <w:rsid w:val="000F2F82"/>
    <w:rsid w:val="000F30AF"/>
    <w:rsid w:val="000F40FC"/>
    <w:rsid w:val="000F423F"/>
    <w:rsid w:val="000F439D"/>
    <w:rsid w:val="000F4DD4"/>
    <w:rsid w:val="000F55BD"/>
    <w:rsid w:val="000F5DFB"/>
    <w:rsid w:val="000F5E7D"/>
    <w:rsid w:val="000F6C89"/>
    <w:rsid w:val="000F6F53"/>
    <w:rsid w:val="000F7255"/>
    <w:rsid w:val="000F76A3"/>
    <w:rsid w:val="000F7D26"/>
    <w:rsid w:val="00100D7C"/>
    <w:rsid w:val="001010B4"/>
    <w:rsid w:val="00101D68"/>
    <w:rsid w:val="001021E2"/>
    <w:rsid w:val="00102320"/>
    <w:rsid w:val="001024BE"/>
    <w:rsid w:val="0010270C"/>
    <w:rsid w:val="00103380"/>
    <w:rsid w:val="001035DA"/>
    <w:rsid w:val="001035FD"/>
    <w:rsid w:val="001038CE"/>
    <w:rsid w:val="00103FC5"/>
    <w:rsid w:val="00104904"/>
    <w:rsid w:val="00104B99"/>
    <w:rsid w:val="001052D4"/>
    <w:rsid w:val="0010536C"/>
    <w:rsid w:val="00106570"/>
    <w:rsid w:val="00106714"/>
    <w:rsid w:val="0010737C"/>
    <w:rsid w:val="001073F8"/>
    <w:rsid w:val="00107501"/>
    <w:rsid w:val="0010760D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69A"/>
    <w:rsid w:val="001119DF"/>
    <w:rsid w:val="00111D42"/>
    <w:rsid w:val="00111E6A"/>
    <w:rsid w:val="0011318A"/>
    <w:rsid w:val="001138AE"/>
    <w:rsid w:val="001138ED"/>
    <w:rsid w:val="00113E99"/>
    <w:rsid w:val="00113EF4"/>
    <w:rsid w:val="001140EC"/>
    <w:rsid w:val="00115E02"/>
    <w:rsid w:val="001160F0"/>
    <w:rsid w:val="00116402"/>
    <w:rsid w:val="00116470"/>
    <w:rsid w:val="00116839"/>
    <w:rsid w:val="00116B87"/>
    <w:rsid w:val="00116C4E"/>
    <w:rsid w:val="001174C3"/>
    <w:rsid w:val="00117D11"/>
    <w:rsid w:val="00117E96"/>
    <w:rsid w:val="001204BD"/>
    <w:rsid w:val="00120BE8"/>
    <w:rsid w:val="0012221D"/>
    <w:rsid w:val="0012276C"/>
    <w:rsid w:val="00123056"/>
    <w:rsid w:val="0012392C"/>
    <w:rsid w:val="00123B2A"/>
    <w:rsid w:val="00123C35"/>
    <w:rsid w:val="00123EAE"/>
    <w:rsid w:val="00125497"/>
    <w:rsid w:val="00125D91"/>
    <w:rsid w:val="00126131"/>
    <w:rsid w:val="00126192"/>
    <w:rsid w:val="00127284"/>
    <w:rsid w:val="00127B8A"/>
    <w:rsid w:val="00127EF5"/>
    <w:rsid w:val="00127F67"/>
    <w:rsid w:val="00130A81"/>
    <w:rsid w:val="0013113A"/>
    <w:rsid w:val="00133C52"/>
    <w:rsid w:val="00133CFE"/>
    <w:rsid w:val="00134ADC"/>
    <w:rsid w:val="00135593"/>
    <w:rsid w:val="00135A53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4A"/>
    <w:rsid w:val="00141AF6"/>
    <w:rsid w:val="00141C3D"/>
    <w:rsid w:val="00141EFA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681"/>
    <w:rsid w:val="00155986"/>
    <w:rsid w:val="00155C35"/>
    <w:rsid w:val="00155E7F"/>
    <w:rsid w:val="00157954"/>
    <w:rsid w:val="00157F78"/>
    <w:rsid w:val="00160350"/>
    <w:rsid w:val="00160BEC"/>
    <w:rsid w:val="00160D75"/>
    <w:rsid w:val="00161283"/>
    <w:rsid w:val="001621F7"/>
    <w:rsid w:val="00162213"/>
    <w:rsid w:val="0016236B"/>
    <w:rsid w:val="001625DD"/>
    <w:rsid w:val="001628A8"/>
    <w:rsid w:val="00163366"/>
    <w:rsid w:val="0016369E"/>
    <w:rsid w:val="00163F22"/>
    <w:rsid w:val="001643EF"/>
    <w:rsid w:val="0016443F"/>
    <w:rsid w:val="001644A0"/>
    <w:rsid w:val="001646C7"/>
    <w:rsid w:val="00164CDF"/>
    <w:rsid w:val="00164D59"/>
    <w:rsid w:val="0016501E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F72"/>
    <w:rsid w:val="00174027"/>
    <w:rsid w:val="00174E6C"/>
    <w:rsid w:val="00174F73"/>
    <w:rsid w:val="00176786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C08"/>
    <w:rsid w:val="00184285"/>
    <w:rsid w:val="0018466C"/>
    <w:rsid w:val="001866C7"/>
    <w:rsid w:val="00186ADE"/>
    <w:rsid w:val="00187330"/>
    <w:rsid w:val="00191086"/>
    <w:rsid w:val="00192252"/>
    <w:rsid w:val="0019314F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BB3"/>
    <w:rsid w:val="00197E21"/>
    <w:rsid w:val="00197F65"/>
    <w:rsid w:val="001A0146"/>
    <w:rsid w:val="001A10B7"/>
    <w:rsid w:val="001A14E1"/>
    <w:rsid w:val="001A167D"/>
    <w:rsid w:val="001A2651"/>
    <w:rsid w:val="001A299B"/>
    <w:rsid w:val="001A2F94"/>
    <w:rsid w:val="001A3354"/>
    <w:rsid w:val="001A3705"/>
    <w:rsid w:val="001A3E98"/>
    <w:rsid w:val="001A56B3"/>
    <w:rsid w:val="001A589B"/>
    <w:rsid w:val="001A5E62"/>
    <w:rsid w:val="001A630F"/>
    <w:rsid w:val="001A6845"/>
    <w:rsid w:val="001A7171"/>
    <w:rsid w:val="001A7858"/>
    <w:rsid w:val="001B0920"/>
    <w:rsid w:val="001B09A6"/>
    <w:rsid w:val="001B0C60"/>
    <w:rsid w:val="001B11E7"/>
    <w:rsid w:val="001B12E4"/>
    <w:rsid w:val="001B1ED7"/>
    <w:rsid w:val="001B1FB9"/>
    <w:rsid w:val="001B29BA"/>
    <w:rsid w:val="001B2D06"/>
    <w:rsid w:val="001B3A2B"/>
    <w:rsid w:val="001B46AF"/>
    <w:rsid w:val="001B473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C0347"/>
    <w:rsid w:val="001C06FC"/>
    <w:rsid w:val="001C0ED0"/>
    <w:rsid w:val="001C0F68"/>
    <w:rsid w:val="001C1092"/>
    <w:rsid w:val="001C15C7"/>
    <w:rsid w:val="001C1942"/>
    <w:rsid w:val="001C1A93"/>
    <w:rsid w:val="001C1AA5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5477"/>
    <w:rsid w:val="001C62F1"/>
    <w:rsid w:val="001C65AA"/>
    <w:rsid w:val="001C6E93"/>
    <w:rsid w:val="001D036F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AED"/>
    <w:rsid w:val="001E0257"/>
    <w:rsid w:val="001E10F6"/>
    <w:rsid w:val="001E1990"/>
    <w:rsid w:val="001E1BAA"/>
    <w:rsid w:val="001E28E6"/>
    <w:rsid w:val="001E37B6"/>
    <w:rsid w:val="001E3C52"/>
    <w:rsid w:val="001E3FCE"/>
    <w:rsid w:val="001E4522"/>
    <w:rsid w:val="001E4620"/>
    <w:rsid w:val="001E46C4"/>
    <w:rsid w:val="001E4BD9"/>
    <w:rsid w:val="001E5304"/>
    <w:rsid w:val="001E564B"/>
    <w:rsid w:val="001E645A"/>
    <w:rsid w:val="001E659F"/>
    <w:rsid w:val="001E6B27"/>
    <w:rsid w:val="001E7E38"/>
    <w:rsid w:val="001F0491"/>
    <w:rsid w:val="001F12B7"/>
    <w:rsid w:val="001F1588"/>
    <w:rsid w:val="001F1DDE"/>
    <w:rsid w:val="001F2055"/>
    <w:rsid w:val="001F3953"/>
    <w:rsid w:val="001F55CA"/>
    <w:rsid w:val="001F687F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426E"/>
    <w:rsid w:val="00204B03"/>
    <w:rsid w:val="00204B27"/>
    <w:rsid w:val="00204BFA"/>
    <w:rsid w:val="002050E4"/>
    <w:rsid w:val="0020514F"/>
    <w:rsid w:val="00205290"/>
    <w:rsid w:val="00205BA4"/>
    <w:rsid w:val="00206693"/>
    <w:rsid w:val="00206FAB"/>
    <w:rsid w:val="002070DA"/>
    <w:rsid w:val="00207311"/>
    <w:rsid w:val="00207790"/>
    <w:rsid w:val="00207803"/>
    <w:rsid w:val="00207AAD"/>
    <w:rsid w:val="002110D2"/>
    <w:rsid w:val="0021148E"/>
    <w:rsid w:val="00211B1A"/>
    <w:rsid w:val="00213042"/>
    <w:rsid w:val="00216281"/>
    <w:rsid w:val="00216309"/>
    <w:rsid w:val="0021633A"/>
    <w:rsid w:val="00216FB8"/>
    <w:rsid w:val="0021725D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F79"/>
    <w:rsid w:val="002240F3"/>
    <w:rsid w:val="002259E6"/>
    <w:rsid w:val="00225D3F"/>
    <w:rsid w:val="00226310"/>
    <w:rsid w:val="002268DA"/>
    <w:rsid w:val="00227580"/>
    <w:rsid w:val="002300C3"/>
    <w:rsid w:val="00230498"/>
    <w:rsid w:val="00230C16"/>
    <w:rsid w:val="0023182E"/>
    <w:rsid w:val="00231CA5"/>
    <w:rsid w:val="00231DD2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5114"/>
    <w:rsid w:val="00235969"/>
    <w:rsid w:val="00236634"/>
    <w:rsid w:val="00236C6D"/>
    <w:rsid w:val="00236F79"/>
    <w:rsid w:val="002375C0"/>
    <w:rsid w:val="00237AC5"/>
    <w:rsid w:val="00237B38"/>
    <w:rsid w:val="00237E91"/>
    <w:rsid w:val="002400E9"/>
    <w:rsid w:val="0024037E"/>
    <w:rsid w:val="00240F31"/>
    <w:rsid w:val="002412B3"/>
    <w:rsid w:val="00242FCC"/>
    <w:rsid w:val="002438EE"/>
    <w:rsid w:val="00243B3D"/>
    <w:rsid w:val="00243CD1"/>
    <w:rsid w:val="002450C8"/>
    <w:rsid w:val="0024590E"/>
    <w:rsid w:val="00246989"/>
    <w:rsid w:val="002474C0"/>
    <w:rsid w:val="002478FC"/>
    <w:rsid w:val="00247EBB"/>
    <w:rsid w:val="00251293"/>
    <w:rsid w:val="0025132F"/>
    <w:rsid w:val="00251B6E"/>
    <w:rsid w:val="00252289"/>
    <w:rsid w:val="002529E5"/>
    <w:rsid w:val="00252AE5"/>
    <w:rsid w:val="00252F4D"/>
    <w:rsid w:val="00253819"/>
    <w:rsid w:val="002540E8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A05"/>
    <w:rsid w:val="00260CB4"/>
    <w:rsid w:val="00261802"/>
    <w:rsid w:val="00261BBF"/>
    <w:rsid w:val="00261EEC"/>
    <w:rsid w:val="00261F13"/>
    <w:rsid w:val="00261FB2"/>
    <w:rsid w:val="00263460"/>
    <w:rsid w:val="00263840"/>
    <w:rsid w:val="002638F3"/>
    <w:rsid w:val="002639FA"/>
    <w:rsid w:val="00264037"/>
    <w:rsid w:val="0026476A"/>
    <w:rsid w:val="0026478B"/>
    <w:rsid w:val="00264C7D"/>
    <w:rsid w:val="00264D2D"/>
    <w:rsid w:val="00264EA9"/>
    <w:rsid w:val="00265B02"/>
    <w:rsid w:val="00265F07"/>
    <w:rsid w:val="00266672"/>
    <w:rsid w:val="002674D5"/>
    <w:rsid w:val="0026785B"/>
    <w:rsid w:val="0026795B"/>
    <w:rsid w:val="002707D1"/>
    <w:rsid w:val="00270F93"/>
    <w:rsid w:val="00271171"/>
    <w:rsid w:val="00271612"/>
    <w:rsid w:val="002719FB"/>
    <w:rsid w:val="00271BA6"/>
    <w:rsid w:val="00272CDD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E4D"/>
    <w:rsid w:val="00276E72"/>
    <w:rsid w:val="00277A1C"/>
    <w:rsid w:val="00277B8A"/>
    <w:rsid w:val="00277BC2"/>
    <w:rsid w:val="00282518"/>
    <w:rsid w:val="002825A6"/>
    <w:rsid w:val="00282F3F"/>
    <w:rsid w:val="0028398A"/>
    <w:rsid w:val="00283BA9"/>
    <w:rsid w:val="00283C57"/>
    <w:rsid w:val="00284753"/>
    <w:rsid w:val="00284A19"/>
    <w:rsid w:val="00284CAD"/>
    <w:rsid w:val="00284EBF"/>
    <w:rsid w:val="00285C96"/>
    <w:rsid w:val="00286811"/>
    <w:rsid w:val="00287A13"/>
    <w:rsid w:val="00287BEE"/>
    <w:rsid w:val="00287E43"/>
    <w:rsid w:val="00287FE4"/>
    <w:rsid w:val="00290368"/>
    <w:rsid w:val="0029085F"/>
    <w:rsid w:val="002910DB"/>
    <w:rsid w:val="0029130F"/>
    <w:rsid w:val="002920DF"/>
    <w:rsid w:val="00292D25"/>
    <w:rsid w:val="00292E34"/>
    <w:rsid w:val="002930ED"/>
    <w:rsid w:val="00293164"/>
    <w:rsid w:val="00293DF0"/>
    <w:rsid w:val="00293F4D"/>
    <w:rsid w:val="00294F12"/>
    <w:rsid w:val="00294FD9"/>
    <w:rsid w:val="002956F4"/>
    <w:rsid w:val="002974F9"/>
    <w:rsid w:val="0029787F"/>
    <w:rsid w:val="0029794C"/>
    <w:rsid w:val="00297D5B"/>
    <w:rsid w:val="002A213D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93F"/>
    <w:rsid w:val="002B09B1"/>
    <w:rsid w:val="002B0A4A"/>
    <w:rsid w:val="002B0B50"/>
    <w:rsid w:val="002B0BB2"/>
    <w:rsid w:val="002B134E"/>
    <w:rsid w:val="002B1727"/>
    <w:rsid w:val="002B18A4"/>
    <w:rsid w:val="002B22A4"/>
    <w:rsid w:val="002B270C"/>
    <w:rsid w:val="002B2967"/>
    <w:rsid w:val="002B2A5C"/>
    <w:rsid w:val="002B2B3E"/>
    <w:rsid w:val="002B392E"/>
    <w:rsid w:val="002B4423"/>
    <w:rsid w:val="002B473F"/>
    <w:rsid w:val="002B4B30"/>
    <w:rsid w:val="002B538D"/>
    <w:rsid w:val="002B589C"/>
    <w:rsid w:val="002B5DB0"/>
    <w:rsid w:val="002B6841"/>
    <w:rsid w:val="002B700D"/>
    <w:rsid w:val="002B7A65"/>
    <w:rsid w:val="002B7C74"/>
    <w:rsid w:val="002B7E13"/>
    <w:rsid w:val="002C0063"/>
    <w:rsid w:val="002C0100"/>
    <w:rsid w:val="002C1074"/>
    <w:rsid w:val="002C1CD0"/>
    <w:rsid w:val="002C20D8"/>
    <w:rsid w:val="002C242C"/>
    <w:rsid w:val="002C2883"/>
    <w:rsid w:val="002C30D9"/>
    <w:rsid w:val="002C365C"/>
    <w:rsid w:val="002C46D5"/>
    <w:rsid w:val="002C5533"/>
    <w:rsid w:val="002C571E"/>
    <w:rsid w:val="002C6EDE"/>
    <w:rsid w:val="002C70FC"/>
    <w:rsid w:val="002D026F"/>
    <w:rsid w:val="002D0BE3"/>
    <w:rsid w:val="002D1019"/>
    <w:rsid w:val="002D1796"/>
    <w:rsid w:val="002D1C98"/>
    <w:rsid w:val="002D1CB7"/>
    <w:rsid w:val="002D2B7C"/>
    <w:rsid w:val="002D2C19"/>
    <w:rsid w:val="002D33E5"/>
    <w:rsid w:val="002D376F"/>
    <w:rsid w:val="002D3977"/>
    <w:rsid w:val="002D3B33"/>
    <w:rsid w:val="002D3EC5"/>
    <w:rsid w:val="002D42E6"/>
    <w:rsid w:val="002D453C"/>
    <w:rsid w:val="002D50E8"/>
    <w:rsid w:val="002D5A03"/>
    <w:rsid w:val="002D5B4C"/>
    <w:rsid w:val="002D606D"/>
    <w:rsid w:val="002D70D5"/>
    <w:rsid w:val="002D75C9"/>
    <w:rsid w:val="002D7B56"/>
    <w:rsid w:val="002D7B9E"/>
    <w:rsid w:val="002D7C8B"/>
    <w:rsid w:val="002E09E1"/>
    <w:rsid w:val="002E12B2"/>
    <w:rsid w:val="002E1909"/>
    <w:rsid w:val="002E2D32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F0697"/>
    <w:rsid w:val="002F1400"/>
    <w:rsid w:val="002F16B0"/>
    <w:rsid w:val="002F210D"/>
    <w:rsid w:val="002F2ABA"/>
    <w:rsid w:val="002F2C33"/>
    <w:rsid w:val="002F2E00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9A"/>
    <w:rsid w:val="00300ED5"/>
    <w:rsid w:val="003013F8"/>
    <w:rsid w:val="00301A56"/>
    <w:rsid w:val="00302A2D"/>
    <w:rsid w:val="0030336E"/>
    <w:rsid w:val="003038D8"/>
    <w:rsid w:val="00303CF1"/>
    <w:rsid w:val="0030435E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A46"/>
    <w:rsid w:val="00312183"/>
    <w:rsid w:val="00312A32"/>
    <w:rsid w:val="003132F4"/>
    <w:rsid w:val="003139B8"/>
    <w:rsid w:val="00314B5C"/>
    <w:rsid w:val="0031512C"/>
    <w:rsid w:val="003153A7"/>
    <w:rsid w:val="00315C7B"/>
    <w:rsid w:val="00315D78"/>
    <w:rsid w:val="00316828"/>
    <w:rsid w:val="003177D9"/>
    <w:rsid w:val="00317883"/>
    <w:rsid w:val="00317965"/>
    <w:rsid w:val="00320D93"/>
    <w:rsid w:val="00322B53"/>
    <w:rsid w:val="00322D93"/>
    <w:rsid w:val="0032336C"/>
    <w:rsid w:val="00323839"/>
    <w:rsid w:val="00323EE0"/>
    <w:rsid w:val="0032405E"/>
    <w:rsid w:val="00324359"/>
    <w:rsid w:val="0032486C"/>
    <w:rsid w:val="003249EF"/>
    <w:rsid w:val="00326506"/>
    <w:rsid w:val="00330273"/>
    <w:rsid w:val="003304C2"/>
    <w:rsid w:val="00330558"/>
    <w:rsid w:val="003308AC"/>
    <w:rsid w:val="00331A58"/>
    <w:rsid w:val="003322CD"/>
    <w:rsid w:val="00333358"/>
    <w:rsid w:val="003336FD"/>
    <w:rsid w:val="00333804"/>
    <w:rsid w:val="00333859"/>
    <w:rsid w:val="00333D20"/>
    <w:rsid w:val="003343B4"/>
    <w:rsid w:val="0033462E"/>
    <w:rsid w:val="003347DF"/>
    <w:rsid w:val="00334C6B"/>
    <w:rsid w:val="00334DF9"/>
    <w:rsid w:val="003360C6"/>
    <w:rsid w:val="00336F9F"/>
    <w:rsid w:val="00337079"/>
    <w:rsid w:val="0033713D"/>
    <w:rsid w:val="0034011A"/>
    <w:rsid w:val="0034038F"/>
    <w:rsid w:val="00340A09"/>
    <w:rsid w:val="0034311E"/>
    <w:rsid w:val="00343772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89"/>
    <w:rsid w:val="00351832"/>
    <w:rsid w:val="00351A05"/>
    <w:rsid w:val="00351BAC"/>
    <w:rsid w:val="00351E07"/>
    <w:rsid w:val="00351E70"/>
    <w:rsid w:val="003524FF"/>
    <w:rsid w:val="00353743"/>
    <w:rsid w:val="00353F9C"/>
    <w:rsid w:val="00354363"/>
    <w:rsid w:val="003544D7"/>
    <w:rsid w:val="00356882"/>
    <w:rsid w:val="00356B19"/>
    <w:rsid w:val="00356CCF"/>
    <w:rsid w:val="0035793F"/>
    <w:rsid w:val="0035796A"/>
    <w:rsid w:val="003579F4"/>
    <w:rsid w:val="00357DD5"/>
    <w:rsid w:val="00360145"/>
    <w:rsid w:val="00360314"/>
    <w:rsid w:val="00360B30"/>
    <w:rsid w:val="00361467"/>
    <w:rsid w:val="0036219F"/>
    <w:rsid w:val="0036246C"/>
    <w:rsid w:val="003624F4"/>
    <w:rsid w:val="003628E8"/>
    <w:rsid w:val="00362B63"/>
    <w:rsid w:val="0036467E"/>
    <w:rsid w:val="00364D00"/>
    <w:rsid w:val="00365CFF"/>
    <w:rsid w:val="00365D91"/>
    <w:rsid w:val="00365FAC"/>
    <w:rsid w:val="003664C2"/>
    <w:rsid w:val="0037024A"/>
    <w:rsid w:val="00371535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E3A"/>
    <w:rsid w:val="003860CB"/>
    <w:rsid w:val="003863DB"/>
    <w:rsid w:val="00386DAB"/>
    <w:rsid w:val="00386F6F"/>
    <w:rsid w:val="00387616"/>
    <w:rsid w:val="00387A4D"/>
    <w:rsid w:val="00387E94"/>
    <w:rsid w:val="0039027B"/>
    <w:rsid w:val="003903CB"/>
    <w:rsid w:val="00390696"/>
    <w:rsid w:val="0039096B"/>
    <w:rsid w:val="003912B1"/>
    <w:rsid w:val="00391473"/>
    <w:rsid w:val="00391795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5C5C"/>
    <w:rsid w:val="003A62C1"/>
    <w:rsid w:val="003A6DBA"/>
    <w:rsid w:val="003A6ED6"/>
    <w:rsid w:val="003A7693"/>
    <w:rsid w:val="003A7768"/>
    <w:rsid w:val="003B0D6E"/>
    <w:rsid w:val="003B0DF3"/>
    <w:rsid w:val="003B10BE"/>
    <w:rsid w:val="003B10CE"/>
    <w:rsid w:val="003B141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8B7"/>
    <w:rsid w:val="003C0DD6"/>
    <w:rsid w:val="003C0EA6"/>
    <w:rsid w:val="003C12A1"/>
    <w:rsid w:val="003C1CEA"/>
    <w:rsid w:val="003C2C88"/>
    <w:rsid w:val="003C40FD"/>
    <w:rsid w:val="003C4205"/>
    <w:rsid w:val="003C460C"/>
    <w:rsid w:val="003C5204"/>
    <w:rsid w:val="003C5E45"/>
    <w:rsid w:val="003C61C1"/>
    <w:rsid w:val="003C6BBF"/>
    <w:rsid w:val="003C6C46"/>
    <w:rsid w:val="003C7364"/>
    <w:rsid w:val="003C775B"/>
    <w:rsid w:val="003C7BEF"/>
    <w:rsid w:val="003C7E36"/>
    <w:rsid w:val="003D01E3"/>
    <w:rsid w:val="003D0A94"/>
    <w:rsid w:val="003D0FFC"/>
    <w:rsid w:val="003D1097"/>
    <w:rsid w:val="003D14D6"/>
    <w:rsid w:val="003D2C5F"/>
    <w:rsid w:val="003D3986"/>
    <w:rsid w:val="003D42E9"/>
    <w:rsid w:val="003D456B"/>
    <w:rsid w:val="003D470B"/>
    <w:rsid w:val="003D4AD0"/>
    <w:rsid w:val="003D6359"/>
    <w:rsid w:val="003D659F"/>
    <w:rsid w:val="003D6974"/>
    <w:rsid w:val="003D7608"/>
    <w:rsid w:val="003D77EF"/>
    <w:rsid w:val="003D78A7"/>
    <w:rsid w:val="003D7953"/>
    <w:rsid w:val="003E0559"/>
    <w:rsid w:val="003E0A2E"/>
    <w:rsid w:val="003E0D36"/>
    <w:rsid w:val="003E0F69"/>
    <w:rsid w:val="003E1E4B"/>
    <w:rsid w:val="003E1F61"/>
    <w:rsid w:val="003E27A3"/>
    <w:rsid w:val="003E3163"/>
    <w:rsid w:val="003E32EC"/>
    <w:rsid w:val="003E374C"/>
    <w:rsid w:val="003E433B"/>
    <w:rsid w:val="003E4424"/>
    <w:rsid w:val="003E493E"/>
    <w:rsid w:val="003E4D84"/>
    <w:rsid w:val="003E6E58"/>
    <w:rsid w:val="003F0A16"/>
    <w:rsid w:val="003F0D4C"/>
    <w:rsid w:val="003F1761"/>
    <w:rsid w:val="003F21B8"/>
    <w:rsid w:val="003F21EE"/>
    <w:rsid w:val="003F23D9"/>
    <w:rsid w:val="003F23F0"/>
    <w:rsid w:val="003F2DA7"/>
    <w:rsid w:val="003F31D5"/>
    <w:rsid w:val="003F368A"/>
    <w:rsid w:val="003F47CE"/>
    <w:rsid w:val="003F47DF"/>
    <w:rsid w:val="003F54EF"/>
    <w:rsid w:val="003F6044"/>
    <w:rsid w:val="003F61B4"/>
    <w:rsid w:val="003F6347"/>
    <w:rsid w:val="003F6BA0"/>
    <w:rsid w:val="003F6DE6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10E0"/>
    <w:rsid w:val="00402251"/>
    <w:rsid w:val="00402B72"/>
    <w:rsid w:val="0040392E"/>
    <w:rsid w:val="00403AF2"/>
    <w:rsid w:val="00403E01"/>
    <w:rsid w:val="00405F03"/>
    <w:rsid w:val="0040630D"/>
    <w:rsid w:val="00406710"/>
    <w:rsid w:val="00406793"/>
    <w:rsid w:val="0040749E"/>
    <w:rsid w:val="004077F3"/>
    <w:rsid w:val="00410E41"/>
    <w:rsid w:val="00411272"/>
    <w:rsid w:val="004126A7"/>
    <w:rsid w:val="004127C2"/>
    <w:rsid w:val="004130D9"/>
    <w:rsid w:val="0041325D"/>
    <w:rsid w:val="00413556"/>
    <w:rsid w:val="0041426D"/>
    <w:rsid w:val="00415A41"/>
    <w:rsid w:val="00415B0A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F38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B61"/>
    <w:rsid w:val="00436C0C"/>
    <w:rsid w:val="00437195"/>
    <w:rsid w:val="004374E0"/>
    <w:rsid w:val="00437864"/>
    <w:rsid w:val="00437EB1"/>
    <w:rsid w:val="00441066"/>
    <w:rsid w:val="0044117C"/>
    <w:rsid w:val="00441731"/>
    <w:rsid w:val="00441C9F"/>
    <w:rsid w:val="00441FF5"/>
    <w:rsid w:val="00442BD2"/>
    <w:rsid w:val="00443055"/>
    <w:rsid w:val="004440EB"/>
    <w:rsid w:val="00444163"/>
    <w:rsid w:val="00444A89"/>
    <w:rsid w:val="00444B73"/>
    <w:rsid w:val="00444FF3"/>
    <w:rsid w:val="00445000"/>
    <w:rsid w:val="0044540A"/>
    <w:rsid w:val="00445BD2"/>
    <w:rsid w:val="00446BC5"/>
    <w:rsid w:val="00446D19"/>
    <w:rsid w:val="00446E37"/>
    <w:rsid w:val="0044702C"/>
    <w:rsid w:val="004477FB"/>
    <w:rsid w:val="0045060C"/>
    <w:rsid w:val="00450F65"/>
    <w:rsid w:val="00451B0B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6216"/>
    <w:rsid w:val="00466900"/>
    <w:rsid w:val="004669C8"/>
    <w:rsid w:val="00466F7E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D29"/>
    <w:rsid w:val="00473CA4"/>
    <w:rsid w:val="0047473E"/>
    <w:rsid w:val="00475110"/>
    <w:rsid w:val="00475445"/>
    <w:rsid w:val="004757F2"/>
    <w:rsid w:val="004758F7"/>
    <w:rsid w:val="00475AA3"/>
    <w:rsid w:val="00475E03"/>
    <w:rsid w:val="004768FF"/>
    <w:rsid w:val="00477173"/>
    <w:rsid w:val="00477D7C"/>
    <w:rsid w:val="00477EE7"/>
    <w:rsid w:val="004806E0"/>
    <w:rsid w:val="0048105D"/>
    <w:rsid w:val="00481F4D"/>
    <w:rsid w:val="004824D6"/>
    <w:rsid w:val="00482CF1"/>
    <w:rsid w:val="00483200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D97"/>
    <w:rsid w:val="004903DD"/>
    <w:rsid w:val="00490BA0"/>
    <w:rsid w:val="0049104D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685"/>
    <w:rsid w:val="0049591B"/>
    <w:rsid w:val="0049604D"/>
    <w:rsid w:val="00496937"/>
    <w:rsid w:val="00496ED5"/>
    <w:rsid w:val="00497C40"/>
    <w:rsid w:val="004A0608"/>
    <w:rsid w:val="004A07C8"/>
    <w:rsid w:val="004A0F74"/>
    <w:rsid w:val="004A11E3"/>
    <w:rsid w:val="004A1AF7"/>
    <w:rsid w:val="004A1F55"/>
    <w:rsid w:val="004A212C"/>
    <w:rsid w:val="004A28AC"/>
    <w:rsid w:val="004A296B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0779"/>
    <w:rsid w:val="004B10C3"/>
    <w:rsid w:val="004B1492"/>
    <w:rsid w:val="004B1AB8"/>
    <w:rsid w:val="004B1B1B"/>
    <w:rsid w:val="004B2D15"/>
    <w:rsid w:val="004B2E7D"/>
    <w:rsid w:val="004B3469"/>
    <w:rsid w:val="004B3B56"/>
    <w:rsid w:val="004B3EBD"/>
    <w:rsid w:val="004B4829"/>
    <w:rsid w:val="004B49D3"/>
    <w:rsid w:val="004B49F5"/>
    <w:rsid w:val="004B52E6"/>
    <w:rsid w:val="004B6141"/>
    <w:rsid w:val="004B7126"/>
    <w:rsid w:val="004B7224"/>
    <w:rsid w:val="004B73BE"/>
    <w:rsid w:val="004C02D2"/>
    <w:rsid w:val="004C0C38"/>
    <w:rsid w:val="004C0DD9"/>
    <w:rsid w:val="004C218E"/>
    <w:rsid w:val="004C28CE"/>
    <w:rsid w:val="004C2D32"/>
    <w:rsid w:val="004C2F2F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38"/>
    <w:rsid w:val="004D5AEE"/>
    <w:rsid w:val="004D6FBE"/>
    <w:rsid w:val="004D700E"/>
    <w:rsid w:val="004D70C7"/>
    <w:rsid w:val="004D725E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3513"/>
    <w:rsid w:val="004E3AE3"/>
    <w:rsid w:val="004E3BBD"/>
    <w:rsid w:val="004E3F7C"/>
    <w:rsid w:val="004E4E0A"/>
    <w:rsid w:val="004E4E92"/>
    <w:rsid w:val="004E5636"/>
    <w:rsid w:val="004E5A98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472"/>
    <w:rsid w:val="004F1620"/>
    <w:rsid w:val="004F178A"/>
    <w:rsid w:val="004F1EEB"/>
    <w:rsid w:val="004F1F71"/>
    <w:rsid w:val="004F2661"/>
    <w:rsid w:val="004F2A11"/>
    <w:rsid w:val="004F3341"/>
    <w:rsid w:val="004F3420"/>
    <w:rsid w:val="004F3479"/>
    <w:rsid w:val="004F3833"/>
    <w:rsid w:val="004F4FEB"/>
    <w:rsid w:val="004F531D"/>
    <w:rsid w:val="004F575C"/>
    <w:rsid w:val="004F5D40"/>
    <w:rsid w:val="004F6034"/>
    <w:rsid w:val="004F6B0E"/>
    <w:rsid w:val="004F7750"/>
    <w:rsid w:val="004F7C96"/>
    <w:rsid w:val="004F7D69"/>
    <w:rsid w:val="004F7EE3"/>
    <w:rsid w:val="00500153"/>
    <w:rsid w:val="00500233"/>
    <w:rsid w:val="00500299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657"/>
    <w:rsid w:val="00502D73"/>
    <w:rsid w:val="0050488E"/>
    <w:rsid w:val="00505053"/>
    <w:rsid w:val="00505407"/>
    <w:rsid w:val="0050556F"/>
    <w:rsid w:val="00505A3B"/>
    <w:rsid w:val="0050620F"/>
    <w:rsid w:val="00506BF6"/>
    <w:rsid w:val="00507677"/>
    <w:rsid w:val="005109E9"/>
    <w:rsid w:val="00511B48"/>
    <w:rsid w:val="00512129"/>
    <w:rsid w:val="00512674"/>
    <w:rsid w:val="005126B4"/>
    <w:rsid w:val="00512ED1"/>
    <w:rsid w:val="00512F23"/>
    <w:rsid w:val="00513A79"/>
    <w:rsid w:val="00514D4F"/>
    <w:rsid w:val="005159A2"/>
    <w:rsid w:val="0051604B"/>
    <w:rsid w:val="0051682A"/>
    <w:rsid w:val="005172CD"/>
    <w:rsid w:val="005175F7"/>
    <w:rsid w:val="005201D5"/>
    <w:rsid w:val="0052023B"/>
    <w:rsid w:val="0052086D"/>
    <w:rsid w:val="0052146D"/>
    <w:rsid w:val="0052163C"/>
    <w:rsid w:val="00521A4E"/>
    <w:rsid w:val="00521D11"/>
    <w:rsid w:val="005224AA"/>
    <w:rsid w:val="005229EF"/>
    <w:rsid w:val="00522BFB"/>
    <w:rsid w:val="0052369E"/>
    <w:rsid w:val="00523A26"/>
    <w:rsid w:val="00523E60"/>
    <w:rsid w:val="005241B7"/>
    <w:rsid w:val="0052431E"/>
    <w:rsid w:val="0052547F"/>
    <w:rsid w:val="00526025"/>
    <w:rsid w:val="005261F5"/>
    <w:rsid w:val="00526492"/>
    <w:rsid w:val="005264D4"/>
    <w:rsid w:val="005266F6"/>
    <w:rsid w:val="00527F9E"/>
    <w:rsid w:val="0053076A"/>
    <w:rsid w:val="00530B94"/>
    <w:rsid w:val="005319EB"/>
    <w:rsid w:val="00531F53"/>
    <w:rsid w:val="00532227"/>
    <w:rsid w:val="0053244E"/>
    <w:rsid w:val="005324BE"/>
    <w:rsid w:val="00532B50"/>
    <w:rsid w:val="0053315E"/>
    <w:rsid w:val="005331AA"/>
    <w:rsid w:val="005335C3"/>
    <w:rsid w:val="00533E27"/>
    <w:rsid w:val="00534071"/>
    <w:rsid w:val="00535021"/>
    <w:rsid w:val="00535A65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31D"/>
    <w:rsid w:val="005433AF"/>
    <w:rsid w:val="00543600"/>
    <w:rsid w:val="00544419"/>
    <w:rsid w:val="0054462E"/>
    <w:rsid w:val="00545467"/>
    <w:rsid w:val="00545504"/>
    <w:rsid w:val="005455A6"/>
    <w:rsid w:val="00545EDF"/>
    <w:rsid w:val="0054692D"/>
    <w:rsid w:val="00546A44"/>
    <w:rsid w:val="00546BF1"/>
    <w:rsid w:val="00546E68"/>
    <w:rsid w:val="00546EDE"/>
    <w:rsid w:val="00547209"/>
    <w:rsid w:val="00550045"/>
    <w:rsid w:val="005500B2"/>
    <w:rsid w:val="005500B9"/>
    <w:rsid w:val="00550784"/>
    <w:rsid w:val="00550855"/>
    <w:rsid w:val="0055107B"/>
    <w:rsid w:val="00551180"/>
    <w:rsid w:val="005516A8"/>
    <w:rsid w:val="0055218E"/>
    <w:rsid w:val="0055291C"/>
    <w:rsid w:val="00552941"/>
    <w:rsid w:val="005531AA"/>
    <w:rsid w:val="005534BA"/>
    <w:rsid w:val="005548A2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202A"/>
    <w:rsid w:val="00572592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803B9"/>
    <w:rsid w:val="0058055E"/>
    <w:rsid w:val="00580AA2"/>
    <w:rsid w:val="00581437"/>
    <w:rsid w:val="00581BE8"/>
    <w:rsid w:val="0058281D"/>
    <w:rsid w:val="005828FC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24F"/>
    <w:rsid w:val="005917CF"/>
    <w:rsid w:val="00591B1F"/>
    <w:rsid w:val="00591B9B"/>
    <w:rsid w:val="00591D78"/>
    <w:rsid w:val="005923C0"/>
    <w:rsid w:val="00592D30"/>
    <w:rsid w:val="0059345B"/>
    <w:rsid w:val="00593B9B"/>
    <w:rsid w:val="00593DF0"/>
    <w:rsid w:val="00593F17"/>
    <w:rsid w:val="005940F3"/>
    <w:rsid w:val="00594238"/>
    <w:rsid w:val="0059428A"/>
    <w:rsid w:val="005944D5"/>
    <w:rsid w:val="005951AC"/>
    <w:rsid w:val="00595404"/>
    <w:rsid w:val="005958F6"/>
    <w:rsid w:val="00595A32"/>
    <w:rsid w:val="00596334"/>
    <w:rsid w:val="0059653B"/>
    <w:rsid w:val="0059699E"/>
    <w:rsid w:val="005969A6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311D"/>
    <w:rsid w:val="005A35A0"/>
    <w:rsid w:val="005A3DE4"/>
    <w:rsid w:val="005A5395"/>
    <w:rsid w:val="005A5784"/>
    <w:rsid w:val="005A5966"/>
    <w:rsid w:val="005A5A72"/>
    <w:rsid w:val="005A635E"/>
    <w:rsid w:val="005A7452"/>
    <w:rsid w:val="005A76F1"/>
    <w:rsid w:val="005A7830"/>
    <w:rsid w:val="005A7BC6"/>
    <w:rsid w:val="005A7EA2"/>
    <w:rsid w:val="005B11CC"/>
    <w:rsid w:val="005B1E4C"/>
    <w:rsid w:val="005B2050"/>
    <w:rsid w:val="005B21F3"/>
    <w:rsid w:val="005B2859"/>
    <w:rsid w:val="005B2A25"/>
    <w:rsid w:val="005B31AF"/>
    <w:rsid w:val="005B36A0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C0222"/>
    <w:rsid w:val="005C168B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AD2"/>
    <w:rsid w:val="005D014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35AE"/>
    <w:rsid w:val="005D3A39"/>
    <w:rsid w:val="005D3C2D"/>
    <w:rsid w:val="005D3E91"/>
    <w:rsid w:val="005D3EFE"/>
    <w:rsid w:val="005D4BFC"/>
    <w:rsid w:val="005D4D4F"/>
    <w:rsid w:val="005D4E0C"/>
    <w:rsid w:val="005D4E2F"/>
    <w:rsid w:val="005D58CE"/>
    <w:rsid w:val="005D597C"/>
    <w:rsid w:val="005D6256"/>
    <w:rsid w:val="005D6753"/>
    <w:rsid w:val="005D67D4"/>
    <w:rsid w:val="005D6C1F"/>
    <w:rsid w:val="005D73B5"/>
    <w:rsid w:val="005D7A7F"/>
    <w:rsid w:val="005E03FC"/>
    <w:rsid w:val="005E1129"/>
    <w:rsid w:val="005E1133"/>
    <w:rsid w:val="005E14F1"/>
    <w:rsid w:val="005E19A9"/>
    <w:rsid w:val="005E19D5"/>
    <w:rsid w:val="005E1B31"/>
    <w:rsid w:val="005E2A63"/>
    <w:rsid w:val="005E2DFF"/>
    <w:rsid w:val="005E3707"/>
    <w:rsid w:val="005E3B46"/>
    <w:rsid w:val="005E3B6B"/>
    <w:rsid w:val="005E4691"/>
    <w:rsid w:val="005E5243"/>
    <w:rsid w:val="005E5597"/>
    <w:rsid w:val="005E560C"/>
    <w:rsid w:val="005E5C7B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367A"/>
    <w:rsid w:val="005F3E1F"/>
    <w:rsid w:val="005F4B7B"/>
    <w:rsid w:val="005F4C3E"/>
    <w:rsid w:val="005F4E93"/>
    <w:rsid w:val="005F590D"/>
    <w:rsid w:val="005F5DB5"/>
    <w:rsid w:val="005F626D"/>
    <w:rsid w:val="005F749D"/>
    <w:rsid w:val="005F7BDE"/>
    <w:rsid w:val="005F7C3F"/>
    <w:rsid w:val="005F7CD1"/>
    <w:rsid w:val="00600022"/>
    <w:rsid w:val="00600592"/>
    <w:rsid w:val="00600690"/>
    <w:rsid w:val="00600856"/>
    <w:rsid w:val="00600BA8"/>
    <w:rsid w:val="00602706"/>
    <w:rsid w:val="00602E51"/>
    <w:rsid w:val="00602F88"/>
    <w:rsid w:val="0060490A"/>
    <w:rsid w:val="00604A95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EEA"/>
    <w:rsid w:val="00610406"/>
    <w:rsid w:val="00610FB2"/>
    <w:rsid w:val="0061156B"/>
    <w:rsid w:val="006125C4"/>
    <w:rsid w:val="00612769"/>
    <w:rsid w:val="00612784"/>
    <w:rsid w:val="00612BC0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AC5"/>
    <w:rsid w:val="00615EFB"/>
    <w:rsid w:val="0061605A"/>
    <w:rsid w:val="006161B2"/>
    <w:rsid w:val="00616C19"/>
    <w:rsid w:val="00616DAE"/>
    <w:rsid w:val="0061764A"/>
    <w:rsid w:val="00617955"/>
    <w:rsid w:val="00620A5E"/>
    <w:rsid w:val="00621023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8EB"/>
    <w:rsid w:val="00631F9D"/>
    <w:rsid w:val="0063222C"/>
    <w:rsid w:val="00632E64"/>
    <w:rsid w:val="006330EA"/>
    <w:rsid w:val="00635039"/>
    <w:rsid w:val="0063511B"/>
    <w:rsid w:val="00635881"/>
    <w:rsid w:val="00635F1D"/>
    <w:rsid w:val="00636B3A"/>
    <w:rsid w:val="00636D75"/>
    <w:rsid w:val="006373E5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5AD"/>
    <w:rsid w:val="00645AC7"/>
    <w:rsid w:val="00645C06"/>
    <w:rsid w:val="006463BA"/>
    <w:rsid w:val="00646453"/>
    <w:rsid w:val="00646D86"/>
    <w:rsid w:val="00647392"/>
    <w:rsid w:val="006506FA"/>
    <w:rsid w:val="00650F9B"/>
    <w:rsid w:val="006511E0"/>
    <w:rsid w:val="006524DA"/>
    <w:rsid w:val="006528F9"/>
    <w:rsid w:val="006529E4"/>
    <w:rsid w:val="0065338F"/>
    <w:rsid w:val="0065393A"/>
    <w:rsid w:val="006548B1"/>
    <w:rsid w:val="00654A33"/>
    <w:rsid w:val="006554B8"/>
    <w:rsid w:val="006559A7"/>
    <w:rsid w:val="00655C1D"/>
    <w:rsid w:val="006561E5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B50"/>
    <w:rsid w:val="00662DE5"/>
    <w:rsid w:val="00662F36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4EA2"/>
    <w:rsid w:val="00675660"/>
    <w:rsid w:val="006757BE"/>
    <w:rsid w:val="006777DC"/>
    <w:rsid w:val="00677EBE"/>
    <w:rsid w:val="00680BEC"/>
    <w:rsid w:val="00680FC2"/>
    <w:rsid w:val="006811CD"/>
    <w:rsid w:val="006813EF"/>
    <w:rsid w:val="00681877"/>
    <w:rsid w:val="00681E97"/>
    <w:rsid w:val="006824C2"/>
    <w:rsid w:val="0068275B"/>
    <w:rsid w:val="00683288"/>
    <w:rsid w:val="006832CC"/>
    <w:rsid w:val="006839C2"/>
    <w:rsid w:val="00683B03"/>
    <w:rsid w:val="00683B82"/>
    <w:rsid w:val="00683FF4"/>
    <w:rsid w:val="006846B2"/>
    <w:rsid w:val="006853A5"/>
    <w:rsid w:val="0068553E"/>
    <w:rsid w:val="00686B11"/>
    <w:rsid w:val="00687271"/>
    <w:rsid w:val="0069004F"/>
    <w:rsid w:val="006918D8"/>
    <w:rsid w:val="006919F8"/>
    <w:rsid w:val="00691CD9"/>
    <w:rsid w:val="00692150"/>
    <w:rsid w:val="006926AD"/>
    <w:rsid w:val="00693847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AAD"/>
    <w:rsid w:val="006A0B04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D64"/>
    <w:rsid w:val="006A45F9"/>
    <w:rsid w:val="006A4733"/>
    <w:rsid w:val="006A5156"/>
    <w:rsid w:val="006A5A4A"/>
    <w:rsid w:val="006A68BC"/>
    <w:rsid w:val="006A6EA6"/>
    <w:rsid w:val="006B02A0"/>
    <w:rsid w:val="006B0553"/>
    <w:rsid w:val="006B0CD8"/>
    <w:rsid w:val="006B0FAB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4C3"/>
    <w:rsid w:val="006C36B2"/>
    <w:rsid w:val="006C3F9F"/>
    <w:rsid w:val="006C4460"/>
    <w:rsid w:val="006C49F2"/>
    <w:rsid w:val="006C4A65"/>
    <w:rsid w:val="006C4BE2"/>
    <w:rsid w:val="006C4E10"/>
    <w:rsid w:val="006C56AF"/>
    <w:rsid w:val="006C5F2E"/>
    <w:rsid w:val="006C62EF"/>
    <w:rsid w:val="006C65D2"/>
    <w:rsid w:val="006C7465"/>
    <w:rsid w:val="006C7520"/>
    <w:rsid w:val="006C757B"/>
    <w:rsid w:val="006C7B77"/>
    <w:rsid w:val="006D0255"/>
    <w:rsid w:val="006D071A"/>
    <w:rsid w:val="006D165B"/>
    <w:rsid w:val="006D24BD"/>
    <w:rsid w:val="006D27FB"/>
    <w:rsid w:val="006D2E91"/>
    <w:rsid w:val="006D3385"/>
    <w:rsid w:val="006D38A2"/>
    <w:rsid w:val="006D39E2"/>
    <w:rsid w:val="006D3D9C"/>
    <w:rsid w:val="006D4E9D"/>
    <w:rsid w:val="006D694F"/>
    <w:rsid w:val="006D7082"/>
    <w:rsid w:val="006D72C6"/>
    <w:rsid w:val="006D75E3"/>
    <w:rsid w:val="006E0375"/>
    <w:rsid w:val="006E06C0"/>
    <w:rsid w:val="006E0E8D"/>
    <w:rsid w:val="006E146C"/>
    <w:rsid w:val="006E1615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6B9"/>
    <w:rsid w:val="006E69C2"/>
    <w:rsid w:val="006E6B4F"/>
    <w:rsid w:val="006E7246"/>
    <w:rsid w:val="006E7DF2"/>
    <w:rsid w:val="006F065B"/>
    <w:rsid w:val="006F0759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CF6"/>
    <w:rsid w:val="006F61E7"/>
    <w:rsid w:val="006F68E4"/>
    <w:rsid w:val="006F69F8"/>
    <w:rsid w:val="006F78C6"/>
    <w:rsid w:val="006F7E23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E45"/>
    <w:rsid w:val="00705060"/>
    <w:rsid w:val="00705596"/>
    <w:rsid w:val="007055F6"/>
    <w:rsid w:val="00705879"/>
    <w:rsid w:val="00706047"/>
    <w:rsid w:val="007060DB"/>
    <w:rsid w:val="007062D0"/>
    <w:rsid w:val="00706B9A"/>
    <w:rsid w:val="00706C04"/>
    <w:rsid w:val="00706EF8"/>
    <w:rsid w:val="0070712A"/>
    <w:rsid w:val="0070720D"/>
    <w:rsid w:val="007072E0"/>
    <w:rsid w:val="00707502"/>
    <w:rsid w:val="00710464"/>
    <w:rsid w:val="00710770"/>
    <w:rsid w:val="00710E39"/>
    <w:rsid w:val="0071116F"/>
    <w:rsid w:val="00711803"/>
    <w:rsid w:val="00711A2D"/>
    <w:rsid w:val="00711FB9"/>
    <w:rsid w:val="007120AA"/>
    <w:rsid w:val="00712C3A"/>
    <w:rsid w:val="00712FAC"/>
    <w:rsid w:val="00713004"/>
    <w:rsid w:val="00714110"/>
    <w:rsid w:val="007142EB"/>
    <w:rsid w:val="00715852"/>
    <w:rsid w:val="00715B32"/>
    <w:rsid w:val="00716069"/>
    <w:rsid w:val="007165EF"/>
    <w:rsid w:val="00716AA0"/>
    <w:rsid w:val="0071709C"/>
    <w:rsid w:val="007176A2"/>
    <w:rsid w:val="00720567"/>
    <w:rsid w:val="007208BB"/>
    <w:rsid w:val="007220AD"/>
    <w:rsid w:val="0072212E"/>
    <w:rsid w:val="00722C61"/>
    <w:rsid w:val="00722FE2"/>
    <w:rsid w:val="00723882"/>
    <w:rsid w:val="007238C6"/>
    <w:rsid w:val="00724CB1"/>
    <w:rsid w:val="00724DBA"/>
    <w:rsid w:val="00725532"/>
    <w:rsid w:val="00725706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F4"/>
    <w:rsid w:val="0073416D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400B2"/>
    <w:rsid w:val="007404C4"/>
    <w:rsid w:val="007405C4"/>
    <w:rsid w:val="0074145A"/>
    <w:rsid w:val="00742567"/>
    <w:rsid w:val="00742807"/>
    <w:rsid w:val="00743863"/>
    <w:rsid w:val="00743BE6"/>
    <w:rsid w:val="007441E8"/>
    <w:rsid w:val="007448D1"/>
    <w:rsid w:val="00744A5D"/>
    <w:rsid w:val="00744D48"/>
    <w:rsid w:val="00744FBA"/>
    <w:rsid w:val="007453D8"/>
    <w:rsid w:val="007460C2"/>
    <w:rsid w:val="007468CA"/>
    <w:rsid w:val="00750589"/>
    <w:rsid w:val="0075087E"/>
    <w:rsid w:val="00750C36"/>
    <w:rsid w:val="007511D4"/>
    <w:rsid w:val="007514ED"/>
    <w:rsid w:val="00751AC5"/>
    <w:rsid w:val="007520B0"/>
    <w:rsid w:val="00752368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3F4"/>
    <w:rsid w:val="0075572A"/>
    <w:rsid w:val="00757480"/>
    <w:rsid w:val="00757EBC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DF3"/>
    <w:rsid w:val="0076374B"/>
    <w:rsid w:val="00763FE5"/>
    <w:rsid w:val="00764033"/>
    <w:rsid w:val="0076406F"/>
    <w:rsid w:val="007649CC"/>
    <w:rsid w:val="00764A80"/>
    <w:rsid w:val="00764C98"/>
    <w:rsid w:val="00764CCF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1346"/>
    <w:rsid w:val="007713F7"/>
    <w:rsid w:val="00771D39"/>
    <w:rsid w:val="0077228D"/>
    <w:rsid w:val="00772A2F"/>
    <w:rsid w:val="00773C96"/>
    <w:rsid w:val="00774618"/>
    <w:rsid w:val="007747CC"/>
    <w:rsid w:val="007752AB"/>
    <w:rsid w:val="007754E7"/>
    <w:rsid w:val="007759EF"/>
    <w:rsid w:val="00775F2A"/>
    <w:rsid w:val="00776E4F"/>
    <w:rsid w:val="00776E79"/>
    <w:rsid w:val="00777023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6CF"/>
    <w:rsid w:val="00786C1B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722"/>
    <w:rsid w:val="00797958"/>
    <w:rsid w:val="00797F0A"/>
    <w:rsid w:val="007A00F8"/>
    <w:rsid w:val="007A1D7C"/>
    <w:rsid w:val="007A297F"/>
    <w:rsid w:val="007A371B"/>
    <w:rsid w:val="007A376F"/>
    <w:rsid w:val="007A4043"/>
    <w:rsid w:val="007A42DE"/>
    <w:rsid w:val="007A44EF"/>
    <w:rsid w:val="007A4C0D"/>
    <w:rsid w:val="007A533A"/>
    <w:rsid w:val="007A564C"/>
    <w:rsid w:val="007A5B10"/>
    <w:rsid w:val="007A5F33"/>
    <w:rsid w:val="007A6056"/>
    <w:rsid w:val="007A6901"/>
    <w:rsid w:val="007A6C6A"/>
    <w:rsid w:val="007A714B"/>
    <w:rsid w:val="007A719D"/>
    <w:rsid w:val="007A7951"/>
    <w:rsid w:val="007B01D7"/>
    <w:rsid w:val="007B0396"/>
    <w:rsid w:val="007B06BC"/>
    <w:rsid w:val="007B14B6"/>
    <w:rsid w:val="007B1CAF"/>
    <w:rsid w:val="007B1D0E"/>
    <w:rsid w:val="007B1F63"/>
    <w:rsid w:val="007B2938"/>
    <w:rsid w:val="007B2BDF"/>
    <w:rsid w:val="007B35EA"/>
    <w:rsid w:val="007B3869"/>
    <w:rsid w:val="007B4019"/>
    <w:rsid w:val="007B4165"/>
    <w:rsid w:val="007B422A"/>
    <w:rsid w:val="007B5422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61B"/>
    <w:rsid w:val="007C0932"/>
    <w:rsid w:val="007C0A04"/>
    <w:rsid w:val="007C244C"/>
    <w:rsid w:val="007C2493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DAB"/>
    <w:rsid w:val="007E6298"/>
    <w:rsid w:val="007E67F0"/>
    <w:rsid w:val="007E6B56"/>
    <w:rsid w:val="007E6FAF"/>
    <w:rsid w:val="007E7085"/>
    <w:rsid w:val="007E7D67"/>
    <w:rsid w:val="007E7EEA"/>
    <w:rsid w:val="007F0714"/>
    <w:rsid w:val="007F08DB"/>
    <w:rsid w:val="007F1370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853"/>
    <w:rsid w:val="007F58C0"/>
    <w:rsid w:val="007F5B3E"/>
    <w:rsid w:val="007F5E9C"/>
    <w:rsid w:val="007F5F51"/>
    <w:rsid w:val="007F64B7"/>
    <w:rsid w:val="007F64BD"/>
    <w:rsid w:val="007F69C7"/>
    <w:rsid w:val="007F7305"/>
    <w:rsid w:val="007F789C"/>
    <w:rsid w:val="007F7CF0"/>
    <w:rsid w:val="00801790"/>
    <w:rsid w:val="008017E4"/>
    <w:rsid w:val="00801F0B"/>
    <w:rsid w:val="00803251"/>
    <w:rsid w:val="00803321"/>
    <w:rsid w:val="008037A6"/>
    <w:rsid w:val="00803BB1"/>
    <w:rsid w:val="0080406D"/>
    <w:rsid w:val="00804849"/>
    <w:rsid w:val="00804867"/>
    <w:rsid w:val="00804A70"/>
    <w:rsid w:val="0080539C"/>
    <w:rsid w:val="00805529"/>
    <w:rsid w:val="00805722"/>
    <w:rsid w:val="00805B8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AF9"/>
    <w:rsid w:val="00811F55"/>
    <w:rsid w:val="00811FDB"/>
    <w:rsid w:val="0081281F"/>
    <w:rsid w:val="0081283A"/>
    <w:rsid w:val="00812ACC"/>
    <w:rsid w:val="00812C26"/>
    <w:rsid w:val="0081493C"/>
    <w:rsid w:val="00814AB3"/>
    <w:rsid w:val="00814DA3"/>
    <w:rsid w:val="0081512F"/>
    <w:rsid w:val="00816304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4FB"/>
    <w:rsid w:val="008268D7"/>
    <w:rsid w:val="00827171"/>
    <w:rsid w:val="00827E6E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6166"/>
    <w:rsid w:val="0083634C"/>
    <w:rsid w:val="00836385"/>
    <w:rsid w:val="00836CDD"/>
    <w:rsid w:val="00837416"/>
    <w:rsid w:val="00837B08"/>
    <w:rsid w:val="00837E72"/>
    <w:rsid w:val="00840B67"/>
    <w:rsid w:val="00841E30"/>
    <w:rsid w:val="00841FCD"/>
    <w:rsid w:val="008420DB"/>
    <w:rsid w:val="0084390F"/>
    <w:rsid w:val="00843F1C"/>
    <w:rsid w:val="008441A2"/>
    <w:rsid w:val="0084489F"/>
    <w:rsid w:val="008450C2"/>
    <w:rsid w:val="00845A52"/>
    <w:rsid w:val="00845B88"/>
    <w:rsid w:val="0084600C"/>
    <w:rsid w:val="00846512"/>
    <w:rsid w:val="00846CA8"/>
    <w:rsid w:val="00847591"/>
    <w:rsid w:val="00847CB2"/>
    <w:rsid w:val="008502CC"/>
    <w:rsid w:val="00850436"/>
    <w:rsid w:val="00851384"/>
    <w:rsid w:val="00851A87"/>
    <w:rsid w:val="00851E26"/>
    <w:rsid w:val="0085237D"/>
    <w:rsid w:val="00852A76"/>
    <w:rsid w:val="00852E4B"/>
    <w:rsid w:val="00852FAB"/>
    <w:rsid w:val="00853474"/>
    <w:rsid w:val="00853BF5"/>
    <w:rsid w:val="00853DBF"/>
    <w:rsid w:val="0085470B"/>
    <w:rsid w:val="00854944"/>
    <w:rsid w:val="00854F8E"/>
    <w:rsid w:val="00855DAD"/>
    <w:rsid w:val="00855F90"/>
    <w:rsid w:val="0085735B"/>
    <w:rsid w:val="008575FA"/>
    <w:rsid w:val="00857EBA"/>
    <w:rsid w:val="008600AD"/>
    <w:rsid w:val="00860DB3"/>
    <w:rsid w:val="00860F86"/>
    <w:rsid w:val="008616A7"/>
    <w:rsid w:val="00861B56"/>
    <w:rsid w:val="00862641"/>
    <w:rsid w:val="0086307E"/>
    <w:rsid w:val="00863192"/>
    <w:rsid w:val="008638BD"/>
    <w:rsid w:val="008638CF"/>
    <w:rsid w:val="008639B5"/>
    <w:rsid w:val="0086404D"/>
    <w:rsid w:val="00864707"/>
    <w:rsid w:val="00864A6A"/>
    <w:rsid w:val="00864DE6"/>
    <w:rsid w:val="008650E8"/>
    <w:rsid w:val="008651C1"/>
    <w:rsid w:val="008653A7"/>
    <w:rsid w:val="00865DBE"/>
    <w:rsid w:val="00866764"/>
    <w:rsid w:val="00866D29"/>
    <w:rsid w:val="00867404"/>
    <w:rsid w:val="008675BD"/>
    <w:rsid w:val="00867D91"/>
    <w:rsid w:val="008703C6"/>
    <w:rsid w:val="00870CCC"/>
    <w:rsid w:val="00872B79"/>
    <w:rsid w:val="00872EF5"/>
    <w:rsid w:val="00872F59"/>
    <w:rsid w:val="00873583"/>
    <w:rsid w:val="00873DC5"/>
    <w:rsid w:val="00873E36"/>
    <w:rsid w:val="00874064"/>
    <w:rsid w:val="008751D9"/>
    <w:rsid w:val="00875CE6"/>
    <w:rsid w:val="00876870"/>
    <w:rsid w:val="00877260"/>
    <w:rsid w:val="0087729D"/>
    <w:rsid w:val="0087755D"/>
    <w:rsid w:val="0087769E"/>
    <w:rsid w:val="00877DE4"/>
    <w:rsid w:val="00877E98"/>
    <w:rsid w:val="00880D9D"/>
    <w:rsid w:val="00880ED0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902DF"/>
    <w:rsid w:val="008909EB"/>
    <w:rsid w:val="00890F19"/>
    <w:rsid w:val="008917F2"/>
    <w:rsid w:val="00891B61"/>
    <w:rsid w:val="0089323F"/>
    <w:rsid w:val="0089371F"/>
    <w:rsid w:val="00894537"/>
    <w:rsid w:val="00895152"/>
    <w:rsid w:val="00896AB1"/>
    <w:rsid w:val="00897283"/>
    <w:rsid w:val="00897590"/>
    <w:rsid w:val="00897831"/>
    <w:rsid w:val="00897C80"/>
    <w:rsid w:val="008A06A3"/>
    <w:rsid w:val="008A1190"/>
    <w:rsid w:val="008A2A82"/>
    <w:rsid w:val="008A35E1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73C8"/>
    <w:rsid w:val="008A78D4"/>
    <w:rsid w:val="008B026D"/>
    <w:rsid w:val="008B076C"/>
    <w:rsid w:val="008B0EC0"/>
    <w:rsid w:val="008B0FD7"/>
    <w:rsid w:val="008B1022"/>
    <w:rsid w:val="008B14DC"/>
    <w:rsid w:val="008B2486"/>
    <w:rsid w:val="008B2866"/>
    <w:rsid w:val="008B2C4F"/>
    <w:rsid w:val="008B3EC1"/>
    <w:rsid w:val="008B4F87"/>
    <w:rsid w:val="008B4F88"/>
    <w:rsid w:val="008B56A6"/>
    <w:rsid w:val="008B5889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14E"/>
    <w:rsid w:val="008C3626"/>
    <w:rsid w:val="008C36FC"/>
    <w:rsid w:val="008C38B6"/>
    <w:rsid w:val="008C413A"/>
    <w:rsid w:val="008C47DA"/>
    <w:rsid w:val="008C52F1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D1F"/>
    <w:rsid w:val="008D706F"/>
    <w:rsid w:val="008D7781"/>
    <w:rsid w:val="008D7BEF"/>
    <w:rsid w:val="008D7EE1"/>
    <w:rsid w:val="008E0113"/>
    <w:rsid w:val="008E0552"/>
    <w:rsid w:val="008E0810"/>
    <w:rsid w:val="008E126C"/>
    <w:rsid w:val="008E1474"/>
    <w:rsid w:val="008E2569"/>
    <w:rsid w:val="008E2F80"/>
    <w:rsid w:val="008E31EC"/>
    <w:rsid w:val="008E350B"/>
    <w:rsid w:val="008E485B"/>
    <w:rsid w:val="008E5262"/>
    <w:rsid w:val="008E60B9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3C7E"/>
    <w:rsid w:val="008F4B79"/>
    <w:rsid w:val="008F51AE"/>
    <w:rsid w:val="008F5270"/>
    <w:rsid w:val="008F5A9C"/>
    <w:rsid w:val="008F5B80"/>
    <w:rsid w:val="008F5E36"/>
    <w:rsid w:val="008F6C0B"/>
    <w:rsid w:val="008F7728"/>
    <w:rsid w:val="008F7887"/>
    <w:rsid w:val="009000AA"/>
    <w:rsid w:val="009000E0"/>
    <w:rsid w:val="0090021F"/>
    <w:rsid w:val="00900A2B"/>
    <w:rsid w:val="00900C5B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5E3"/>
    <w:rsid w:val="00910B54"/>
    <w:rsid w:val="0091174F"/>
    <w:rsid w:val="0091185A"/>
    <w:rsid w:val="009118D2"/>
    <w:rsid w:val="00912700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5CD"/>
    <w:rsid w:val="00917C6E"/>
    <w:rsid w:val="00920423"/>
    <w:rsid w:val="009216B5"/>
    <w:rsid w:val="009226C1"/>
    <w:rsid w:val="00923110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6219"/>
    <w:rsid w:val="009279B2"/>
    <w:rsid w:val="00927DCC"/>
    <w:rsid w:val="009300DB"/>
    <w:rsid w:val="00930354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186"/>
    <w:rsid w:val="009345C3"/>
    <w:rsid w:val="00934941"/>
    <w:rsid w:val="00934A06"/>
    <w:rsid w:val="00935362"/>
    <w:rsid w:val="00935E95"/>
    <w:rsid w:val="00936207"/>
    <w:rsid w:val="00936325"/>
    <w:rsid w:val="0093678A"/>
    <w:rsid w:val="009369D4"/>
    <w:rsid w:val="009377F0"/>
    <w:rsid w:val="00937D47"/>
    <w:rsid w:val="00941242"/>
    <w:rsid w:val="00942016"/>
    <w:rsid w:val="00942652"/>
    <w:rsid w:val="0094289A"/>
    <w:rsid w:val="00942CDB"/>
    <w:rsid w:val="00942FD6"/>
    <w:rsid w:val="0094323F"/>
    <w:rsid w:val="00944FCA"/>
    <w:rsid w:val="009463A2"/>
    <w:rsid w:val="0094741B"/>
    <w:rsid w:val="0094766A"/>
    <w:rsid w:val="0094798F"/>
    <w:rsid w:val="009509F9"/>
    <w:rsid w:val="00951F7A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104C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AF7"/>
    <w:rsid w:val="00965D09"/>
    <w:rsid w:val="00965D2A"/>
    <w:rsid w:val="00966634"/>
    <w:rsid w:val="00966917"/>
    <w:rsid w:val="00966BF2"/>
    <w:rsid w:val="00966CF1"/>
    <w:rsid w:val="00967550"/>
    <w:rsid w:val="009706AD"/>
    <w:rsid w:val="009713A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BA"/>
    <w:rsid w:val="00975E91"/>
    <w:rsid w:val="00976724"/>
    <w:rsid w:val="00976AC2"/>
    <w:rsid w:val="00976FB3"/>
    <w:rsid w:val="00977474"/>
    <w:rsid w:val="009800B3"/>
    <w:rsid w:val="00980128"/>
    <w:rsid w:val="009801F4"/>
    <w:rsid w:val="0098026F"/>
    <w:rsid w:val="00980523"/>
    <w:rsid w:val="009807E8"/>
    <w:rsid w:val="009813A5"/>
    <w:rsid w:val="00981C1F"/>
    <w:rsid w:val="00981C20"/>
    <w:rsid w:val="00981FBE"/>
    <w:rsid w:val="00982209"/>
    <w:rsid w:val="009825ED"/>
    <w:rsid w:val="00982AFF"/>
    <w:rsid w:val="00982F20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A0574"/>
    <w:rsid w:val="009A1583"/>
    <w:rsid w:val="009A193D"/>
    <w:rsid w:val="009A19C0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B02B1"/>
    <w:rsid w:val="009B039E"/>
    <w:rsid w:val="009B0BB4"/>
    <w:rsid w:val="009B1751"/>
    <w:rsid w:val="009B1A5B"/>
    <w:rsid w:val="009B1EC2"/>
    <w:rsid w:val="009B221A"/>
    <w:rsid w:val="009B3295"/>
    <w:rsid w:val="009B33D8"/>
    <w:rsid w:val="009B39C6"/>
    <w:rsid w:val="009B41AF"/>
    <w:rsid w:val="009B4B71"/>
    <w:rsid w:val="009B4FC8"/>
    <w:rsid w:val="009B5E43"/>
    <w:rsid w:val="009B623A"/>
    <w:rsid w:val="009B64DF"/>
    <w:rsid w:val="009B6680"/>
    <w:rsid w:val="009B6867"/>
    <w:rsid w:val="009C0BA6"/>
    <w:rsid w:val="009C135C"/>
    <w:rsid w:val="009C164D"/>
    <w:rsid w:val="009C1C23"/>
    <w:rsid w:val="009C1C51"/>
    <w:rsid w:val="009C2497"/>
    <w:rsid w:val="009C307C"/>
    <w:rsid w:val="009C4B97"/>
    <w:rsid w:val="009C50D3"/>
    <w:rsid w:val="009C648D"/>
    <w:rsid w:val="009C6C24"/>
    <w:rsid w:val="009C6EA6"/>
    <w:rsid w:val="009C6EDA"/>
    <w:rsid w:val="009C74AC"/>
    <w:rsid w:val="009C78A8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FC8"/>
    <w:rsid w:val="009D5208"/>
    <w:rsid w:val="009D5266"/>
    <w:rsid w:val="009D6725"/>
    <w:rsid w:val="009D6975"/>
    <w:rsid w:val="009D6CB2"/>
    <w:rsid w:val="009D7050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BD8"/>
    <w:rsid w:val="009F6C62"/>
    <w:rsid w:val="009F7F32"/>
    <w:rsid w:val="00A00E08"/>
    <w:rsid w:val="00A01789"/>
    <w:rsid w:val="00A01CDD"/>
    <w:rsid w:val="00A025FF"/>
    <w:rsid w:val="00A026CC"/>
    <w:rsid w:val="00A02F1E"/>
    <w:rsid w:val="00A0363E"/>
    <w:rsid w:val="00A03C14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211"/>
    <w:rsid w:val="00A07585"/>
    <w:rsid w:val="00A10460"/>
    <w:rsid w:val="00A112D5"/>
    <w:rsid w:val="00A11586"/>
    <w:rsid w:val="00A11F33"/>
    <w:rsid w:val="00A12170"/>
    <w:rsid w:val="00A122F3"/>
    <w:rsid w:val="00A12C5A"/>
    <w:rsid w:val="00A12D4F"/>
    <w:rsid w:val="00A143AF"/>
    <w:rsid w:val="00A15180"/>
    <w:rsid w:val="00A153FC"/>
    <w:rsid w:val="00A15427"/>
    <w:rsid w:val="00A15F80"/>
    <w:rsid w:val="00A1618A"/>
    <w:rsid w:val="00A17113"/>
    <w:rsid w:val="00A2009F"/>
    <w:rsid w:val="00A2013D"/>
    <w:rsid w:val="00A208E2"/>
    <w:rsid w:val="00A208F4"/>
    <w:rsid w:val="00A20BA9"/>
    <w:rsid w:val="00A20FE8"/>
    <w:rsid w:val="00A2190E"/>
    <w:rsid w:val="00A21992"/>
    <w:rsid w:val="00A21B6B"/>
    <w:rsid w:val="00A21CEE"/>
    <w:rsid w:val="00A22872"/>
    <w:rsid w:val="00A23173"/>
    <w:rsid w:val="00A23697"/>
    <w:rsid w:val="00A23D04"/>
    <w:rsid w:val="00A24E6C"/>
    <w:rsid w:val="00A2577A"/>
    <w:rsid w:val="00A2638F"/>
    <w:rsid w:val="00A26FA2"/>
    <w:rsid w:val="00A272B6"/>
    <w:rsid w:val="00A302B6"/>
    <w:rsid w:val="00A30639"/>
    <w:rsid w:val="00A3168E"/>
    <w:rsid w:val="00A3186B"/>
    <w:rsid w:val="00A31E1C"/>
    <w:rsid w:val="00A31EFB"/>
    <w:rsid w:val="00A321CC"/>
    <w:rsid w:val="00A32B9C"/>
    <w:rsid w:val="00A330F4"/>
    <w:rsid w:val="00A33355"/>
    <w:rsid w:val="00A33564"/>
    <w:rsid w:val="00A3370D"/>
    <w:rsid w:val="00A339B9"/>
    <w:rsid w:val="00A33AE1"/>
    <w:rsid w:val="00A33C39"/>
    <w:rsid w:val="00A351DE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CB9"/>
    <w:rsid w:val="00A41F2A"/>
    <w:rsid w:val="00A42587"/>
    <w:rsid w:val="00A42857"/>
    <w:rsid w:val="00A43467"/>
    <w:rsid w:val="00A44CB5"/>
    <w:rsid w:val="00A44FFE"/>
    <w:rsid w:val="00A45312"/>
    <w:rsid w:val="00A45DA5"/>
    <w:rsid w:val="00A46315"/>
    <w:rsid w:val="00A465AE"/>
    <w:rsid w:val="00A4685A"/>
    <w:rsid w:val="00A4757E"/>
    <w:rsid w:val="00A50077"/>
    <w:rsid w:val="00A50D4F"/>
    <w:rsid w:val="00A5107A"/>
    <w:rsid w:val="00A5125F"/>
    <w:rsid w:val="00A51551"/>
    <w:rsid w:val="00A51FFA"/>
    <w:rsid w:val="00A52016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F41"/>
    <w:rsid w:val="00A57500"/>
    <w:rsid w:val="00A609F9"/>
    <w:rsid w:val="00A60B32"/>
    <w:rsid w:val="00A614EF"/>
    <w:rsid w:val="00A62723"/>
    <w:rsid w:val="00A63FCF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99A"/>
    <w:rsid w:val="00A71E79"/>
    <w:rsid w:val="00A71EDC"/>
    <w:rsid w:val="00A71F39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077A"/>
    <w:rsid w:val="00A81195"/>
    <w:rsid w:val="00A8123D"/>
    <w:rsid w:val="00A81512"/>
    <w:rsid w:val="00A81573"/>
    <w:rsid w:val="00A82BA6"/>
    <w:rsid w:val="00A82CAF"/>
    <w:rsid w:val="00A83083"/>
    <w:rsid w:val="00A8316A"/>
    <w:rsid w:val="00A83A22"/>
    <w:rsid w:val="00A8462A"/>
    <w:rsid w:val="00A84ABE"/>
    <w:rsid w:val="00A853DD"/>
    <w:rsid w:val="00A85470"/>
    <w:rsid w:val="00A85726"/>
    <w:rsid w:val="00A86147"/>
    <w:rsid w:val="00A86726"/>
    <w:rsid w:val="00A87110"/>
    <w:rsid w:val="00A9075C"/>
    <w:rsid w:val="00A91680"/>
    <w:rsid w:val="00A9243F"/>
    <w:rsid w:val="00A92D7F"/>
    <w:rsid w:val="00A9356C"/>
    <w:rsid w:val="00A9356F"/>
    <w:rsid w:val="00A935DC"/>
    <w:rsid w:val="00A942B5"/>
    <w:rsid w:val="00A953FA"/>
    <w:rsid w:val="00A95417"/>
    <w:rsid w:val="00A954E0"/>
    <w:rsid w:val="00A959B0"/>
    <w:rsid w:val="00A96542"/>
    <w:rsid w:val="00A97F25"/>
    <w:rsid w:val="00AA0143"/>
    <w:rsid w:val="00AA03C5"/>
    <w:rsid w:val="00AA055A"/>
    <w:rsid w:val="00AA13D0"/>
    <w:rsid w:val="00AA1E62"/>
    <w:rsid w:val="00AA2BBB"/>
    <w:rsid w:val="00AA3117"/>
    <w:rsid w:val="00AA3CFB"/>
    <w:rsid w:val="00AA4120"/>
    <w:rsid w:val="00AA4439"/>
    <w:rsid w:val="00AA4CA3"/>
    <w:rsid w:val="00AA4CCB"/>
    <w:rsid w:val="00AA506D"/>
    <w:rsid w:val="00AA605B"/>
    <w:rsid w:val="00AA65A6"/>
    <w:rsid w:val="00AA6A1E"/>
    <w:rsid w:val="00AA6D9F"/>
    <w:rsid w:val="00AA6DDB"/>
    <w:rsid w:val="00AA7761"/>
    <w:rsid w:val="00AB0A5A"/>
    <w:rsid w:val="00AB0DE3"/>
    <w:rsid w:val="00AB1718"/>
    <w:rsid w:val="00AB18CE"/>
    <w:rsid w:val="00AB1BE9"/>
    <w:rsid w:val="00AB2543"/>
    <w:rsid w:val="00AB2761"/>
    <w:rsid w:val="00AB36C1"/>
    <w:rsid w:val="00AB3767"/>
    <w:rsid w:val="00AB3842"/>
    <w:rsid w:val="00AB47A7"/>
    <w:rsid w:val="00AB4821"/>
    <w:rsid w:val="00AB55CF"/>
    <w:rsid w:val="00AB55D9"/>
    <w:rsid w:val="00AB59F6"/>
    <w:rsid w:val="00AB5BED"/>
    <w:rsid w:val="00AB63D4"/>
    <w:rsid w:val="00AB6467"/>
    <w:rsid w:val="00AB7277"/>
    <w:rsid w:val="00AC04B0"/>
    <w:rsid w:val="00AC0522"/>
    <w:rsid w:val="00AC07FF"/>
    <w:rsid w:val="00AC1880"/>
    <w:rsid w:val="00AC1AF4"/>
    <w:rsid w:val="00AC1B0C"/>
    <w:rsid w:val="00AC1F2A"/>
    <w:rsid w:val="00AC28C4"/>
    <w:rsid w:val="00AC322F"/>
    <w:rsid w:val="00AC325D"/>
    <w:rsid w:val="00AC3576"/>
    <w:rsid w:val="00AC3B8C"/>
    <w:rsid w:val="00AC3D99"/>
    <w:rsid w:val="00AC43FC"/>
    <w:rsid w:val="00AC5477"/>
    <w:rsid w:val="00AC5683"/>
    <w:rsid w:val="00AC57A9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8C8"/>
    <w:rsid w:val="00AD5524"/>
    <w:rsid w:val="00AD6387"/>
    <w:rsid w:val="00AD66E0"/>
    <w:rsid w:val="00AD6F91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5F70"/>
    <w:rsid w:val="00AE627B"/>
    <w:rsid w:val="00AE62C5"/>
    <w:rsid w:val="00AE712D"/>
    <w:rsid w:val="00AE7513"/>
    <w:rsid w:val="00AE7A91"/>
    <w:rsid w:val="00AE7DC2"/>
    <w:rsid w:val="00AF072F"/>
    <w:rsid w:val="00AF0809"/>
    <w:rsid w:val="00AF14C1"/>
    <w:rsid w:val="00AF1C5B"/>
    <w:rsid w:val="00AF1F8B"/>
    <w:rsid w:val="00AF2074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448"/>
    <w:rsid w:val="00B03F22"/>
    <w:rsid w:val="00B05B5E"/>
    <w:rsid w:val="00B05CD8"/>
    <w:rsid w:val="00B05D8C"/>
    <w:rsid w:val="00B06024"/>
    <w:rsid w:val="00B06048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17A"/>
    <w:rsid w:val="00B1170E"/>
    <w:rsid w:val="00B130BE"/>
    <w:rsid w:val="00B1327B"/>
    <w:rsid w:val="00B13528"/>
    <w:rsid w:val="00B150B2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0A4D"/>
    <w:rsid w:val="00B214E7"/>
    <w:rsid w:val="00B214EA"/>
    <w:rsid w:val="00B21D8D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4000F"/>
    <w:rsid w:val="00B40405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CB5"/>
    <w:rsid w:val="00B43CCF"/>
    <w:rsid w:val="00B43FC7"/>
    <w:rsid w:val="00B440A3"/>
    <w:rsid w:val="00B443B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255B"/>
    <w:rsid w:val="00B52A12"/>
    <w:rsid w:val="00B52C41"/>
    <w:rsid w:val="00B52CBF"/>
    <w:rsid w:val="00B53F21"/>
    <w:rsid w:val="00B54C96"/>
    <w:rsid w:val="00B57071"/>
    <w:rsid w:val="00B5735D"/>
    <w:rsid w:val="00B57999"/>
    <w:rsid w:val="00B6076F"/>
    <w:rsid w:val="00B611DB"/>
    <w:rsid w:val="00B6196F"/>
    <w:rsid w:val="00B61D66"/>
    <w:rsid w:val="00B61FBE"/>
    <w:rsid w:val="00B62383"/>
    <w:rsid w:val="00B63546"/>
    <w:rsid w:val="00B63B14"/>
    <w:rsid w:val="00B63DAD"/>
    <w:rsid w:val="00B63E4C"/>
    <w:rsid w:val="00B64124"/>
    <w:rsid w:val="00B642B9"/>
    <w:rsid w:val="00B668B9"/>
    <w:rsid w:val="00B70B80"/>
    <w:rsid w:val="00B71A2B"/>
    <w:rsid w:val="00B72D28"/>
    <w:rsid w:val="00B73380"/>
    <w:rsid w:val="00B73719"/>
    <w:rsid w:val="00B7376D"/>
    <w:rsid w:val="00B738CC"/>
    <w:rsid w:val="00B74386"/>
    <w:rsid w:val="00B746F3"/>
    <w:rsid w:val="00B75859"/>
    <w:rsid w:val="00B75974"/>
    <w:rsid w:val="00B76C38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835"/>
    <w:rsid w:val="00B84946"/>
    <w:rsid w:val="00B8652F"/>
    <w:rsid w:val="00B86CC0"/>
    <w:rsid w:val="00B86DB3"/>
    <w:rsid w:val="00B8718F"/>
    <w:rsid w:val="00B90EAB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A02A2"/>
    <w:rsid w:val="00BA0F8B"/>
    <w:rsid w:val="00BA10EF"/>
    <w:rsid w:val="00BA15AC"/>
    <w:rsid w:val="00BA1837"/>
    <w:rsid w:val="00BA190F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9DC"/>
    <w:rsid w:val="00BA6C37"/>
    <w:rsid w:val="00BA6E38"/>
    <w:rsid w:val="00BA76D4"/>
    <w:rsid w:val="00BA77A4"/>
    <w:rsid w:val="00BA7B9D"/>
    <w:rsid w:val="00BA7D5A"/>
    <w:rsid w:val="00BB0B7D"/>
    <w:rsid w:val="00BB0CC5"/>
    <w:rsid w:val="00BB0ECB"/>
    <w:rsid w:val="00BB129C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323"/>
    <w:rsid w:val="00BC2688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765F"/>
    <w:rsid w:val="00BC7E01"/>
    <w:rsid w:val="00BD0067"/>
    <w:rsid w:val="00BD1799"/>
    <w:rsid w:val="00BD1852"/>
    <w:rsid w:val="00BD256A"/>
    <w:rsid w:val="00BD2BAB"/>
    <w:rsid w:val="00BD2E46"/>
    <w:rsid w:val="00BD3386"/>
    <w:rsid w:val="00BD3E1A"/>
    <w:rsid w:val="00BD40EF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6B24"/>
    <w:rsid w:val="00BE776B"/>
    <w:rsid w:val="00BE7F26"/>
    <w:rsid w:val="00BF0B9A"/>
    <w:rsid w:val="00BF0D8A"/>
    <w:rsid w:val="00BF25BF"/>
    <w:rsid w:val="00BF25F5"/>
    <w:rsid w:val="00BF2990"/>
    <w:rsid w:val="00BF2B88"/>
    <w:rsid w:val="00BF2F74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131"/>
    <w:rsid w:val="00BF680A"/>
    <w:rsid w:val="00BF6976"/>
    <w:rsid w:val="00BF720C"/>
    <w:rsid w:val="00BF7321"/>
    <w:rsid w:val="00BF79E7"/>
    <w:rsid w:val="00BF7EFD"/>
    <w:rsid w:val="00C009D8"/>
    <w:rsid w:val="00C01387"/>
    <w:rsid w:val="00C0196D"/>
    <w:rsid w:val="00C01A95"/>
    <w:rsid w:val="00C02500"/>
    <w:rsid w:val="00C02B3A"/>
    <w:rsid w:val="00C030A6"/>
    <w:rsid w:val="00C03F32"/>
    <w:rsid w:val="00C043A9"/>
    <w:rsid w:val="00C0493B"/>
    <w:rsid w:val="00C04BF1"/>
    <w:rsid w:val="00C04E24"/>
    <w:rsid w:val="00C04F59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542B"/>
    <w:rsid w:val="00C15686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20B7D"/>
    <w:rsid w:val="00C21825"/>
    <w:rsid w:val="00C2277E"/>
    <w:rsid w:val="00C2288D"/>
    <w:rsid w:val="00C22A9D"/>
    <w:rsid w:val="00C22F25"/>
    <w:rsid w:val="00C23160"/>
    <w:rsid w:val="00C23609"/>
    <w:rsid w:val="00C23CC4"/>
    <w:rsid w:val="00C24CF9"/>
    <w:rsid w:val="00C25653"/>
    <w:rsid w:val="00C25A5A"/>
    <w:rsid w:val="00C25BAF"/>
    <w:rsid w:val="00C260BB"/>
    <w:rsid w:val="00C263CF"/>
    <w:rsid w:val="00C27300"/>
    <w:rsid w:val="00C279BA"/>
    <w:rsid w:val="00C27D97"/>
    <w:rsid w:val="00C30686"/>
    <w:rsid w:val="00C30CB9"/>
    <w:rsid w:val="00C30CCF"/>
    <w:rsid w:val="00C31F71"/>
    <w:rsid w:val="00C320D2"/>
    <w:rsid w:val="00C32872"/>
    <w:rsid w:val="00C32A75"/>
    <w:rsid w:val="00C335B9"/>
    <w:rsid w:val="00C33996"/>
    <w:rsid w:val="00C33F75"/>
    <w:rsid w:val="00C340F5"/>
    <w:rsid w:val="00C348F3"/>
    <w:rsid w:val="00C34E25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B1F"/>
    <w:rsid w:val="00C43BF1"/>
    <w:rsid w:val="00C4432B"/>
    <w:rsid w:val="00C44A83"/>
    <w:rsid w:val="00C451B5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5011C"/>
    <w:rsid w:val="00C5040E"/>
    <w:rsid w:val="00C50418"/>
    <w:rsid w:val="00C5083A"/>
    <w:rsid w:val="00C50C99"/>
    <w:rsid w:val="00C50F2A"/>
    <w:rsid w:val="00C51E04"/>
    <w:rsid w:val="00C51F7F"/>
    <w:rsid w:val="00C52278"/>
    <w:rsid w:val="00C52B46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39DF"/>
    <w:rsid w:val="00C74BE8"/>
    <w:rsid w:val="00C75644"/>
    <w:rsid w:val="00C75D19"/>
    <w:rsid w:val="00C76143"/>
    <w:rsid w:val="00C7635A"/>
    <w:rsid w:val="00C77036"/>
    <w:rsid w:val="00C77F26"/>
    <w:rsid w:val="00C8059A"/>
    <w:rsid w:val="00C81062"/>
    <w:rsid w:val="00C813A9"/>
    <w:rsid w:val="00C83591"/>
    <w:rsid w:val="00C84E3B"/>
    <w:rsid w:val="00C85FC3"/>
    <w:rsid w:val="00C86C21"/>
    <w:rsid w:val="00C91745"/>
    <w:rsid w:val="00C917C7"/>
    <w:rsid w:val="00C91806"/>
    <w:rsid w:val="00C91C63"/>
    <w:rsid w:val="00C929EF"/>
    <w:rsid w:val="00C92B04"/>
    <w:rsid w:val="00C92F4D"/>
    <w:rsid w:val="00C9311F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D54"/>
    <w:rsid w:val="00CA359E"/>
    <w:rsid w:val="00CA3669"/>
    <w:rsid w:val="00CA3D71"/>
    <w:rsid w:val="00CA3D83"/>
    <w:rsid w:val="00CA4012"/>
    <w:rsid w:val="00CA4775"/>
    <w:rsid w:val="00CA47E7"/>
    <w:rsid w:val="00CA4E5E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FC3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EDE"/>
    <w:rsid w:val="00CD4188"/>
    <w:rsid w:val="00CD449E"/>
    <w:rsid w:val="00CD5087"/>
    <w:rsid w:val="00CD50F7"/>
    <w:rsid w:val="00CD5B13"/>
    <w:rsid w:val="00CD66D5"/>
    <w:rsid w:val="00CD6ECD"/>
    <w:rsid w:val="00CE0576"/>
    <w:rsid w:val="00CE0CE3"/>
    <w:rsid w:val="00CE143C"/>
    <w:rsid w:val="00CE1838"/>
    <w:rsid w:val="00CE1C2E"/>
    <w:rsid w:val="00CE26CA"/>
    <w:rsid w:val="00CE274A"/>
    <w:rsid w:val="00CE2994"/>
    <w:rsid w:val="00CE326A"/>
    <w:rsid w:val="00CE329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460"/>
    <w:rsid w:val="00CE7D67"/>
    <w:rsid w:val="00CF003E"/>
    <w:rsid w:val="00CF01BE"/>
    <w:rsid w:val="00CF0438"/>
    <w:rsid w:val="00CF0AA8"/>
    <w:rsid w:val="00CF0E83"/>
    <w:rsid w:val="00CF10D6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4010"/>
    <w:rsid w:val="00D04F1B"/>
    <w:rsid w:val="00D056E8"/>
    <w:rsid w:val="00D057DD"/>
    <w:rsid w:val="00D05C7E"/>
    <w:rsid w:val="00D06771"/>
    <w:rsid w:val="00D06AD4"/>
    <w:rsid w:val="00D06C6F"/>
    <w:rsid w:val="00D07180"/>
    <w:rsid w:val="00D0763E"/>
    <w:rsid w:val="00D114C2"/>
    <w:rsid w:val="00D116D1"/>
    <w:rsid w:val="00D118AD"/>
    <w:rsid w:val="00D11C73"/>
    <w:rsid w:val="00D11F5E"/>
    <w:rsid w:val="00D122B9"/>
    <w:rsid w:val="00D125AC"/>
    <w:rsid w:val="00D12D9E"/>
    <w:rsid w:val="00D1307E"/>
    <w:rsid w:val="00D13936"/>
    <w:rsid w:val="00D13D52"/>
    <w:rsid w:val="00D13E9B"/>
    <w:rsid w:val="00D14220"/>
    <w:rsid w:val="00D1491A"/>
    <w:rsid w:val="00D14A7D"/>
    <w:rsid w:val="00D154B5"/>
    <w:rsid w:val="00D15720"/>
    <w:rsid w:val="00D15F25"/>
    <w:rsid w:val="00D170F3"/>
    <w:rsid w:val="00D172DC"/>
    <w:rsid w:val="00D178EB"/>
    <w:rsid w:val="00D17CE5"/>
    <w:rsid w:val="00D17E6D"/>
    <w:rsid w:val="00D17FC8"/>
    <w:rsid w:val="00D203F5"/>
    <w:rsid w:val="00D2167E"/>
    <w:rsid w:val="00D21CE1"/>
    <w:rsid w:val="00D22779"/>
    <w:rsid w:val="00D22A31"/>
    <w:rsid w:val="00D22C71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11F9"/>
    <w:rsid w:val="00D31583"/>
    <w:rsid w:val="00D31988"/>
    <w:rsid w:val="00D31E9C"/>
    <w:rsid w:val="00D3200E"/>
    <w:rsid w:val="00D32579"/>
    <w:rsid w:val="00D32AF2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40476"/>
    <w:rsid w:val="00D40674"/>
    <w:rsid w:val="00D40742"/>
    <w:rsid w:val="00D40C67"/>
    <w:rsid w:val="00D41B1B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707B"/>
    <w:rsid w:val="00D4775D"/>
    <w:rsid w:val="00D479E0"/>
    <w:rsid w:val="00D47E1D"/>
    <w:rsid w:val="00D501D7"/>
    <w:rsid w:val="00D50305"/>
    <w:rsid w:val="00D50373"/>
    <w:rsid w:val="00D50511"/>
    <w:rsid w:val="00D50666"/>
    <w:rsid w:val="00D50A30"/>
    <w:rsid w:val="00D51104"/>
    <w:rsid w:val="00D5314E"/>
    <w:rsid w:val="00D53A35"/>
    <w:rsid w:val="00D54695"/>
    <w:rsid w:val="00D548F0"/>
    <w:rsid w:val="00D549C9"/>
    <w:rsid w:val="00D56552"/>
    <w:rsid w:val="00D568C3"/>
    <w:rsid w:val="00D56D46"/>
    <w:rsid w:val="00D573BF"/>
    <w:rsid w:val="00D57909"/>
    <w:rsid w:val="00D602E0"/>
    <w:rsid w:val="00D60502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87D"/>
    <w:rsid w:val="00D7096B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80278"/>
    <w:rsid w:val="00D80ABB"/>
    <w:rsid w:val="00D8108D"/>
    <w:rsid w:val="00D82438"/>
    <w:rsid w:val="00D829D6"/>
    <w:rsid w:val="00D82D44"/>
    <w:rsid w:val="00D82E4D"/>
    <w:rsid w:val="00D835AE"/>
    <w:rsid w:val="00D849DA"/>
    <w:rsid w:val="00D84DDF"/>
    <w:rsid w:val="00D850E7"/>
    <w:rsid w:val="00D85988"/>
    <w:rsid w:val="00D85CD6"/>
    <w:rsid w:val="00D86464"/>
    <w:rsid w:val="00D86669"/>
    <w:rsid w:val="00D866A5"/>
    <w:rsid w:val="00D86DD6"/>
    <w:rsid w:val="00D87C2A"/>
    <w:rsid w:val="00D90155"/>
    <w:rsid w:val="00D9016B"/>
    <w:rsid w:val="00D90290"/>
    <w:rsid w:val="00D90A82"/>
    <w:rsid w:val="00D90FC0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FD"/>
    <w:rsid w:val="00D95E30"/>
    <w:rsid w:val="00D96646"/>
    <w:rsid w:val="00D9683B"/>
    <w:rsid w:val="00D96926"/>
    <w:rsid w:val="00D97BD5"/>
    <w:rsid w:val="00DA0C25"/>
    <w:rsid w:val="00DA0D06"/>
    <w:rsid w:val="00DA29B1"/>
    <w:rsid w:val="00DA2AF8"/>
    <w:rsid w:val="00DA2FD8"/>
    <w:rsid w:val="00DA3D0E"/>
    <w:rsid w:val="00DA4518"/>
    <w:rsid w:val="00DA49A1"/>
    <w:rsid w:val="00DA4A8A"/>
    <w:rsid w:val="00DA4B97"/>
    <w:rsid w:val="00DA6988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5C0"/>
    <w:rsid w:val="00DB3BE1"/>
    <w:rsid w:val="00DB3D12"/>
    <w:rsid w:val="00DB4C53"/>
    <w:rsid w:val="00DB50B9"/>
    <w:rsid w:val="00DB5970"/>
    <w:rsid w:val="00DB5C69"/>
    <w:rsid w:val="00DB606E"/>
    <w:rsid w:val="00DB64F3"/>
    <w:rsid w:val="00DB6B97"/>
    <w:rsid w:val="00DB70C0"/>
    <w:rsid w:val="00DB73ED"/>
    <w:rsid w:val="00DB740D"/>
    <w:rsid w:val="00DB7D64"/>
    <w:rsid w:val="00DC005B"/>
    <w:rsid w:val="00DC0221"/>
    <w:rsid w:val="00DC0305"/>
    <w:rsid w:val="00DC05DD"/>
    <w:rsid w:val="00DC0738"/>
    <w:rsid w:val="00DC08FD"/>
    <w:rsid w:val="00DC0A95"/>
    <w:rsid w:val="00DC131B"/>
    <w:rsid w:val="00DC1558"/>
    <w:rsid w:val="00DC155A"/>
    <w:rsid w:val="00DC1BED"/>
    <w:rsid w:val="00DC252C"/>
    <w:rsid w:val="00DC295D"/>
    <w:rsid w:val="00DC2BB7"/>
    <w:rsid w:val="00DC2FFF"/>
    <w:rsid w:val="00DC3083"/>
    <w:rsid w:val="00DC3D32"/>
    <w:rsid w:val="00DC3E10"/>
    <w:rsid w:val="00DC4064"/>
    <w:rsid w:val="00DC4AC8"/>
    <w:rsid w:val="00DC4EAC"/>
    <w:rsid w:val="00DC5820"/>
    <w:rsid w:val="00DC5BFE"/>
    <w:rsid w:val="00DC5D06"/>
    <w:rsid w:val="00DC6D1B"/>
    <w:rsid w:val="00DC6E53"/>
    <w:rsid w:val="00DC74A8"/>
    <w:rsid w:val="00DC7938"/>
    <w:rsid w:val="00DC7E97"/>
    <w:rsid w:val="00DD0293"/>
    <w:rsid w:val="00DD0D60"/>
    <w:rsid w:val="00DD0F7C"/>
    <w:rsid w:val="00DD1EB0"/>
    <w:rsid w:val="00DD22D5"/>
    <w:rsid w:val="00DD23E1"/>
    <w:rsid w:val="00DD286E"/>
    <w:rsid w:val="00DD29B6"/>
    <w:rsid w:val="00DD302C"/>
    <w:rsid w:val="00DD354E"/>
    <w:rsid w:val="00DD38E9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52C"/>
    <w:rsid w:val="00DE2737"/>
    <w:rsid w:val="00DE2A33"/>
    <w:rsid w:val="00DE2C62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43A"/>
    <w:rsid w:val="00DE6E70"/>
    <w:rsid w:val="00DE711F"/>
    <w:rsid w:val="00DE77A1"/>
    <w:rsid w:val="00DE7FB0"/>
    <w:rsid w:val="00DF047A"/>
    <w:rsid w:val="00DF0BC7"/>
    <w:rsid w:val="00DF17C6"/>
    <w:rsid w:val="00DF1C7F"/>
    <w:rsid w:val="00DF2189"/>
    <w:rsid w:val="00DF2915"/>
    <w:rsid w:val="00DF2D0B"/>
    <w:rsid w:val="00DF34A9"/>
    <w:rsid w:val="00DF489A"/>
    <w:rsid w:val="00DF49E4"/>
    <w:rsid w:val="00DF4D2E"/>
    <w:rsid w:val="00DF50B6"/>
    <w:rsid w:val="00DF539D"/>
    <w:rsid w:val="00DF55DD"/>
    <w:rsid w:val="00DF60BA"/>
    <w:rsid w:val="00DF655A"/>
    <w:rsid w:val="00DF74BA"/>
    <w:rsid w:val="00E0068F"/>
    <w:rsid w:val="00E00A8B"/>
    <w:rsid w:val="00E01021"/>
    <w:rsid w:val="00E0115F"/>
    <w:rsid w:val="00E01236"/>
    <w:rsid w:val="00E01899"/>
    <w:rsid w:val="00E01E1F"/>
    <w:rsid w:val="00E01EF8"/>
    <w:rsid w:val="00E02C4C"/>
    <w:rsid w:val="00E02D4C"/>
    <w:rsid w:val="00E02F0D"/>
    <w:rsid w:val="00E032D3"/>
    <w:rsid w:val="00E03E55"/>
    <w:rsid w:val="00E052EA"/>
    <w:rsid w:val="00E0543B"/>
    <w:rsid w:val="00E05BF4"/>
    <w:rsid w:val="00E05FE7"/>
    <w:rsid w:val="00E063B3"/>
    <w:rsid w:val="00E06EBA"/>
    <w:rsid w:val="00E07E61"/>
    <w:rsid w:val="00E07E65"/>
    <w:rsid w:val="00E103FC"/>
    <w:rsid w:val="00E118E0"/>
    <w:rsid w:val="00E11E41"/>
    <w:rsid w:val="00E11E95"/>
    <w:rsid w:val="00E12538"/>
    <w:rsid w:val="00E13695"/>
    <w:rsid w:val="00E1397F"/>
    <w:rsid w:val="00E13AB5"/>
    <w:rsid w:val="00E141F2"/>
    <w:rsid w:val="00E145DC"/>
    <w:rsid w:val="00E14728"/>
    <w:rsid w:val="00E150BF"/>
    <w:rsid w:val="00E15598"/>
    <w:rsid w:val="00E15C89"/>
    <w:rsid w:val="00E15E70"/>
    <w:rsid w:val="00E15F68"/>
    <w:rsid w:val="00E171D6"/>
    <w:rsid w:val="00E20444"/>
    <w:rsid w:val="00E2067E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BFB"/>
    <w:rsid w:val="00E23013"/>
    <w:rsid w:val="00E23FC6"/>
    <w:rsid w:val="00E240B7"/>
    <w:rsid w:val="00E241B5"/>
    <w:rsid w:val="00E2466B"/>
    <w:rsid w:val="00E24A69"/>
    <w:rsid w:val="00E260C4"/>
    <w:rsid w:val="00E2669E"/>
    <w:rsid w:val="00E2699D"/>
    <w:rsid w:val="00E27178"/>
    <w:rsid w:val="00E27984"/>
    <w:rsid w:val="00E309A8"/>
    <w:rsid w:val="00E30A10"/>
    <w:rsid w:val="00E30BC5"/>
    <w:rsid w:val="00E31009"/>
    <w:rsid w:val="00E31348"/>
    <w:rsid w:val="00E31392"/>
    <w:rsid w:val="00E3194A"/>
    <w:rsid w:val="00E321AC"/>
    <w:rsid w:val="00E32497"/>
    <w:rsid w:val="00E32615"/>
    <w:rsid w:val="00E32CCF"/>
    <w:rsid w:val="00E33164"/>
    <w:rsid w:val="00E33833"/>
    <w:rsid w:val="00E33E7A"/>
    <w:rsid w:val="00E33F60"/>
    <w:rsid w:val="00E3454C"/>
    <w:rsid w:val="00E34DB4"/>
    <w:rsid w:val="00E34E55"/>
    <w:rsid w:val="00E35DF8"/>
    <w:rsid w:val="00E35EE1"/>
    <w:rsid w:val="00E36803"/>
    <w:rsid w:val="00E3683E"/>
    <w:rsid w:val="00E3757C"/>
    <w:rsid w:val="00E379E6"/>
    <w:rsid w:val="00E37F38"/>
    <w:rsid w:val="00E4051E"/>
    <w:rsid w:val="00E41199"/>
    <w:rsid w:val="00E42619"/>
    <w:rsid w:val="00E42E3B"/>
    <w:rsid w:val="00E430B1"/>
    <w:rsid w:val="00E445C4"/>
    <w:rsid w:val="00E44E41"/>
    <w:rsid w:val="00E455CD"/>
    <w:rsid w:val="00E46424"/>
    <w:rsid w:val="00E473C6"/>
    <w:rsid w:val="00E50719"/>
    <w:rsid w:val="00E50B93"/>
    <w:rsid w:val="00E50BA6"/>
    <w:rsid w:val="00E51F5D"/>
    <w:rsid w:val="00E5201A"/>
    <w:rsid w:val="00E52096"/>
    <w:rsid w:val="00E5209F"/>
    <w:rsid w:val="00E52561"/>
    <w:rsid w:val="00E53298"/>
    <w:rsid w:val="00E535C1"/>
    <w:rsid w:val="00E53C37"/>
    <w:rsid w:val="00E53F18"/>
    <w:rsid w:val="00E54800"/>
    <w:rsid w:val="00E5521D"/>
    <w:rsid w:val="00E55859"/>
    <w:rsid w:val="00E563AD"/>
    <w:rsid w:val="00E565D2"/>
    <w:rsid w:val="00E56734"/>
    <w:rsid w:val="00E5784E"/>
    <w:rsid w:val="00E600B8"/>
    <w:rsid w:val="00E601EF"/>
    <w:rsid w:val="00E6074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54A9"/>
    <w:rsid w:val="00E76358"/>
    <w:rsid w:val="00E76932"/>
    <w:rsid w:val="00E76AF3"/>
    <w:rsid w:val="00E76E2E"/>
    <w:rsid w:val="00E77209"/>
    <w:rsid w:val="00E7791B"/>
    <w:rsid w:val="00E80023"/>
    <w:rsid w:val="00E809A9"/>
    <w:rsid w:val="00E81089"/>
    <w:rsid w:val="00E810B7"/>
    <w:rsid w:val="00E81CD6"/>
    <w:rsid w:val="00E82B14"/>
    <w:rsid w:val="00E83659"/>
    <w:rsid w:val="00E841B4"/>
    <w:rsid w:val="00E85E3A"/>
    <w:rsid w:val="00E8662B"/>
    <w:rsid w:val="00E86BA2"/>
    <w:rsid w:val="00E87849"/>
    <w:rsid w:val="00E902E5"/>
    <w:rsid w:val="00E915F8"/>
    <w:rsid w:val="00E92343"/>
    <w:rsid w:val="00E925BA"/>
    <w:rsid w:val="00E93B66"/>
    <w:rsid w:val="00E94D9A"/>
    <w:rsid w:val="00E94E51"/>
    <w:rsid w:val="00E95186"/>
    <w:rsid w:val="00E953B8"/>
    <w:rsid w:val="00E9571D"/>
    <w:rsid w:val="00E95AD2"/>
    <w:rsid w:val="00E95B29"/>
    <w:rsid w:val="00E963A8"/>
    <w:rsid w:val="00E968EF"/>
    <w:rsid w:val="00E97402"/>
    <w:rsid w:val="00E9771B"/>
    <w:rsid w:val="00EA0467"/>
    <w:rsid w:val="00EA0D57"/>
    <w:rsid w:val="00EA1076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B03"/>
    <w:rsid w:val="00EB0E14"/>
    <w:rsid w:val="00EB106F"/>
    <w:rsid w:val="00EB2317"/>
    <w:rsid w:val="00EB2DC8"/>
    <w:rsid w:val="00EB2F26"/>
    <w:rsid w:val="00EB3471"/>
    <w:rsid w:val="00EB3840"/>
    <w:rsid w:val="00EB4592"/>
    <w:rsid w:val="00EB47FC"/>
    <w:rsid w:val="00EB4EA9"/>
    <w:rsid w:val="00EB5047"/>
    <w:rsid w:val="00EB5626"/>
    <w:rsid w:val="00EB5D02"/>
    <w:rsid w:val="00EB5D77"/>
    <w:rsid w:val="00EB5F19"/>
    <w:rsid w:val="00EB6971"/>
    <w:rsid w:val="00EB6BBF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EC"/>
    <w:rsid w:val="00EC4679"/>
    <w:rsid w:val="00EC47E9"/>
    <w:rsid w:val="00EC4A6C"/>
    <w:rsid w:val="00EC55C5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EE9"/>
    <w:rsid w:val="00ED6814"/>
    <w:rsid w:val="00ED6CCE"/>
    <w:rsid w:val="00ED72E4"/>
    <w:rsid w:val="00ED790B"/>
    <w:rsid w:val="00EE0CB5"/>
    <w:rsid w:val="00EE13B0"/>
    <w:rsid w:val="00EE18D9"/>
    <w:rsid w:val="00EE1975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521"/>
    <w:rsid w:val="00EE5C3D"/>
    <w:rsid w:val="00EE5E2A"/>
    <w:rsid w:val="00EE6C2D"/>
    <w:rsid w:val="00EF149A"/>
    <w:rsid w:val="00EF1699"/>
    <w:rsid w:val="00EF18B3"/>
    <w:rsid w:val="00EF1B98"/>
    <w:rsid w:val="00EF2025"/>
    <w:rsid w:val="00EF2406"/>
    <w:rsid w:val="00EF2617"/>
    <w:rsid w:val="00EF27FB"/>
    <w:rsid w:val="00EF2955"/>
    <w:rsid w:val="00EF2A7F"/>
    <w:rsid w:val="00EF2F7D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9B"/>
    <w:rsid w:val="00EF7C04"/>
    <w:rsid w:val="00EF7F33"/>
    <w:rsid w:val="00F000E7"/>
    <w:rsid w:val="00F00331"/>
    <w:rsid w:val="00F00549"/>
    <w:rsid w:val="00F00B57"/>
    <w:rsid w:val="00F014BF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346"/>
    <w:rsid w:val="00F0649E"/>
    <w:rsid w:val="00F06774"/>
    <w:rsid w:val="00F06D07"/>
    <w:rsid w:val="00F06E2E"/>
    <w:rsid w:val="00F06FEE"/>
    <w:rsid w:val="00F07A51"/>
    <w:rsid w:val="00F10E53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7EB"/>
    <w:rsid w:val="00F14853"/>
    <w:rsid w:val="00F14945"/>
    <w:rsid w:val="00F149DD"/>
    <w:rsid w:val="00F14B04"/>
    <w:rsid w:val="00F1559D"/>
    <w:rsid w:val="00F15695"/>
    <w:rsid w:val="00F1587E"/>
    <w:rsid w:val="00F159B0"/>
    <w:rsid w:val="00F15CC0"/>
    <w:rsid w:val="00F16533"/>
    <w:rsid w:val="00F17556"/>
    <w:rsid w:val="00F201EF"/>
    <w:rsid w:val="00F20525"/>
    <w:rsid w:val="00F20E27"/>
    <w:rsid w:val="00F21480"/>
    <w:rsid w:val="00F2148A"/>
    <w:rsid w:val="00F22169"/>
    <w:rsid w:val="00F22B04"/>
    <w:rsid w:val="00F23BC8"/>
    <w:rsid w:val="00F245AA"/>
    <w:rsid w:val="00F24873"/>
    <w:rsid w:val="00F24CB7"/>
    <w:rsid w:val="00F24DFC"/>
    <w:rsid w:val="00F2514A"/>
    <w:rsid w:val="00F25CB9"/>
    <w:rsid w:val="00F25E8E"/>
    <w:rsid w:val="00F26094"/>
    <w:rsid w:val="00F26DEE"/>
    <w:rsid w:val="00F27F52"/>
    <w:rsid w:val="00F3108B"/>
    <w:rsid w:val="00F31AD3"/>
    <w:rsid w:val="00F320F1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776"/>
    <w:rsid w:val="00F3494A"/>
    <w:rsid w:val="00F349D6"/>
    <w:rsid w:val="00F350A6"/>
    <w:rsid w:val="00F350BF"/>
    <w:rsid w:val="00F351DA"/>
    <w:rsid w:val="00F351E8"/>
    <w:rsid w:val="00F36607"/>
    <w:rsid w:val="00F36C03"/>
    <w:rsid w:val="00F374AD"/>
    <w:rsid w:val="00F40A58"/>
    <w:rsid w:val="00F42D5B"/>
    <w:rsid w:val="00F434C3"/>
    <w:rsid w:val="00F43AD9"/>
    <w:rsid w:val="00F4449A"/>
    <w:rsid w:val="00F45A0E"/>
    <w:rsid w:val="00F45E6C"/>
    <w:rsid w:val="00F46790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6664"/>
    <w:rsid w:val="00F57A3C"/>
    <w:rsid w:val="00F60725"/>
    <w:rsid w:val="00F60F86"/>
    <w:rsid w:val="00F61137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5014"/>
    <w:rsid w:val="00F659DB"/>
    <w:rsid w:val="00F65A09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312C"/>
    <w:rsid w:val="00F732F8"/>
    <w:rsid w:val="00F73A6B"/>
    <w:rsid w:val="00F743A1"/>
    <w:rsid w:val="00F743E0"/>
    <w:rsid w:val="00F745EC"/>
    <w:rsid w:val="00F7484B"/>
    <w:rsid w:val="00F74AF1"/>
    <w:rsid w:val="00F75405"/>
    <w:rsid w:val="00F75956"/>
    <w:rsid w:val="00F76377"/>
    <w:rsid w:val="00F76BA0"/>
    <w:rsid w:val="00F76DBB"/>
    <w:rsid w:val="00F7708C"/>
    <w:rsid w:val="00F773A5"/>
    <w:rsid w:val="00F77943"/>
    <w:rsid w:val="00F779C0"/>
    <w:rsid w:val="00F77A02"/>
    <w:rsid w:val="00F77DD5"/>
    <w:rsid w:val="00F77FC3"/>
    <w:rsid w:val="00F808C9"/>
    <w:rsid w:val="00F80CB7"/>
    <w:rsid w:val="00F811CA"/>
    <w:rsid w:val="00F813F7"/>
    <w:rsid w:val="00F82631"/>
    <w:rsid w:val="00F82756"/>
    <w:rsid w:val="00F859D4"/>
    <w:rsid w:val="00F85A86"/>
    <w:rsid w:val="00F8613E"/>
    <w:rsid w:val="00F908A7"/>
    <w:rsid w:val="00F911A9"/>
    <w:rsid w:val="00F911E4"/>
    <w:rsid w:val="00F912C0"/>
    <w:rsid w:val="00F9161E"/>
    <w:rsid w:val="00F91A12"/>
    <w:rsid w:val="00F91E35"/>
    <w:rsid w:val="00F93927"/>
    <w:rsid w:val="00F94135"/>
    <w:rsid w:val="00F94DEA"/>
    <w:rsid w:val="00F95108"/>
    <w:rsid w:val="00F95667"/>
    <w:rsid w:val="00F95A3D"/>
    <w:rsid w:val="00F95AE6"/>
    <w:rsid w:val="00F963C4"/>
    <w:rsid w:val="00F96D57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326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FD9"/>
    <w:rsid w:val="00FA68F3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DDC"/>
    <w:rsid w:val="00FB4502"/>
    <w:rsid w:val="00FB47F0"/>
    <w:rsid w:val="00FB4BD2"/>
    <w:rsid w:val="00FB4C37"/>
    <w:rsid w:val="00FB4E59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EB4"/>
    <w:rsid w:val="00FC0632"/>
    <w:rsid w:val="00FC0AA2"/>
    <w:rsid w:val="00FC16E7"/>
    <w:rsid w:val="00FC1BEF"/>
    <w:rsid w:val="00FC27C3"/>
    <w:rsid w:val="00FC2B52"/>
    <w:rsid w:val="00FC3021"/>
    <w:rsid w:val="00FC3FCF"/>
    <w:rsid w:val="00FC40FF"/>
    <w:rsid w:val="00FC4133"/>
    <w:rsid w:val="00FC44D9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15D"/>
    <w:rsid w:val="00FD13C3"/>
    <w:rsid w:val="00FD224D"/>
    <w:rsid w:val="00FD2956"/>
    <w:rsid w:val="00FD2E6E"/>
    <w:rsid w:val="00FD3140"/>
    <w:rsid w:val="00FD3C10"/>
    <w:rsid w:val="00FD43C2"/>
    <w:rsid w:val="00FD45FF"/>
    <w:rsid w:val="00FD4955"/>
    <w:rsid w:val="00FD4F28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826"/>
    <w:rsid w:val="00FE1EAB"/>
    <w:rsid w:val="00FE2741"/>
    <w:rsid w:val="00FE30DF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6C5"/>
    <w:rsid w:val="00FF0BD8"/>
    <w:rsid w:val="00FF0E5C"/>
    <w:rsid w:val="00FF13D7"/>
    <w:rsid w:val="00FF15A8"/>
    <w:rsid w:val="00FF17C9"/>
    <w:rsid w:val="00FF1B72"/>
    <w:rsid w:val="00FF1C72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C2D"/>
    <w:rsid w:val="00FF6F52"/>
    <w:rsid w:val="00FF7591"/>
    <w:rsid w:val="00FF765C"/>
    <w:rsid w:val="0E3BB30E"/>
    <w:rsid w:val="0EEC96F0"/>
    <w:rsid w:val="386AF6CE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C057CFB3-2802-405D-8444-6F7D6F5D0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C77522-0668-480F-8DB1-284C79BD3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8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Links>
    <vt:vector size="42" baseType="variant">
      <vt:variant>
        <vt:i4>1703993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_Toc178942413</vt:lpwstr>
      </vt:variant>
      <vt:variant>
        <vt:i4>1703993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_Toc178942412</vt:lpwstr>
      </vt:variant>
      <vt:variant>
        <vt:i4>1703993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_Toc178942411</vt:lpwstr>
      </vt:variant>
      <vt:variant>
        <vt:i4>1703993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_Toc178942410</vt:lpwstr>
      </vt:variant>
      <vt:variant>
        <vt:i4>1769529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_Toc178942409</vt:lpwstr>
      </vt:variant>
      <vt:variant>
        <vt:i4>1769529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_Toc178942408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_Toc178942407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125</cp:revision>
  <dcterms:created xsi:type="dcterms:W3CDTF">2024-09-28T00:05:00Z</dcterms:created>
  <dcterms:modified xsi:type="dcterms:W3CDTF">2024-10-07T13:00:00Z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0f827b0a-37b9-4837-b553-1bc6b7422d88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